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F6" w:rsidRDefault="00BB6981" w:rsidP="00F12D19">
      <w:pPr>
        <w:spacing w:before="72"/>
        <w:ind w:left="6546" w:right="134" w:firstLine="107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 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коллективному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договору</w:t>
      </w:r>
    </w:p>
    <w:p w:rsidR="001C27F6" w:rsidRPr="00F12D19" w:rsidRDefault="00BB6981" w:rsidP="00F12D19">
      <w:pPr>
        <w:pStyle w:val="a4"/>
        <w:rPr>
          <w:sz w:val="24"/>
          <w:szCs w:val="24"/>
        </w:rPr>
      </w:pPr>
      <w:r w:rsidRPr="00F12D19">
        <w:rPr>
          <w:spacing w:val="-2"/>
          <w:sz w:val="24"/>
          <w:szCs w:val="24"/>
        </w:rPr>
        <w:t>Кодекс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профессиональной этики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педагога</w:t>
      </w:r>
    </w:p>
    <w:p w:rsidR="001C27F6" w:rsidRPr="00F12D19" w:rsidRDefault="00BB6981">
      <w:pPr>
        <w:pStyle w:val="1"/>
        <w:spacing w:before="0"/>
        <w:ind w:left="3081" w:firstLine="0"/>
        <w:rPr>
          <w:sz w:val="24"/>
          <w:szCs w:val="24"/>
        </w:rPr>
      </w:pPr>
      <w:r w:rsidRPr="00F12D19">
        <w:rPr>
          <w:sz w:val="24"/>
          <w:szCs w:val="24"/>
        </w:rPr>
        <w:t>Глава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I.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Общие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положения</w:t>
      </w:r>
    </w:p>
    <w:p w:rsidR="001C27F6" w:rsidRPr="00F12D19" w:rsidRDefault="00BB6981">
      <w:pPr>
        <w:pStyle w:val="a5"/>
        <w:numPr>
          <w:ilvl w:val="0"/>
          <w:numId w:val="4"/>
        </w:numPr>
        <w:tabs>
          <w:tab w:val="left" w:pos="1039"/>
        </w:tabs>
        <w:spacing w:before="106"/>
        <w:ind w:right="109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Кодекс – это свод основных морально-этических норм и правил социального поведения, следуя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которым мы укрепляем высокую репутацию школы, </w:t>
      </w:r>
      <w:proofErr w:type="gramStart"/>
      <w:r w:rsidRPr="00F12D19">
        <w:rPr>
          <w:sz w:val="24"/>
          <w:szCs w:val="24"/>
        </w:rPr>
        <w:t>поддерживая ее авторитет и продолжаем традиции предшествующих</w:t>
      </w:r>
      <w:proofErr w:type="gramEnd"/>
      <w:r w:rsidRPr="00F12D19">
        <w:rPr>
          <w:sz w:val="24"/>
          <w:szCs w:val="24"/>
        </w:rPr>
        <w:t xml:space="preserve"> поколений учителей и учеников.</w:t>
      </w:r>
    </w:p>
    <w:p w:rsidR="001C27F6" w:rsidRPr="00F12D19" w:rsidRDefault="00BB6981">
      <w:pPr>
        <w:pStyle w:val="a5"/>
        <w:numPr>
          <w:ilvl w:val="0"/>
          <w:numId w:val="4"/>
        </w:numPr>
        <w:tabs>
          <w:tab w:val="left" w:pos="1039"/>
        </w:tabs>
        <w:ind w:right="10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Кодекс определяет основные принципы совместной жизнедеятельности учеников, учителей и сотрудников школы, которые долж</w:t>
      </w:r>
      <w:r w:rsidRPr="00F12D19">
        <w:rPr>
          <w:sz w:val="24"/>
          <w:szCs w:val="24"/>
        </w:rPr>
        <w:t>ны включать в себя уважительное, вежливое и заботливое отношения друг к другу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и к окружающим, аспекты сотрудничества и ответственности за функционирование школы.</w:t>
      </w:r>
    </w:p>
    <w:p w:rsidR="001C27F6" w:rsidRPr="00F12D19" w:rsidRDefault="00BB6981">
      <w:pPr>
        <w:pStyle w:val="a5"/>
        <w:numPr>
          <w:ilvl w:val="0"/>
          <w:numId w:val="4"/>
        </w:numPr>
        <w:tabs>
          <w:tab w:val="left" w:pos="1039"/>
        </w:tabs>
        <w:spacing w:line="237" w:lineRule="auto"/>
        <w:ind w:right="134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Данный Кодекс Педагогов определяет основные нормы профессиональной этики, которые:</w:t>
      </w:r>
    </w:p>
    <w:p w:rsidR="001C27F6" w:rsidRPr="00F12D19" w:rsidRDefault="00BB6981">
      <w:pPr>
        <w:pStyle w:val="a5"/>
        <w:numPr>
          <w:ilvl w:val="1"/>
          <w:numId w:val="4"/>
        </w:numPr>
        <w:tabs>
          <w:tab w:val="left" w:pos="1083"/>
        </w:tabs>
        <w:ind w:right="142" w:firstLine="708"/>
        <w:rPr>
          <w:sz w:val="24"/>
          <w:szCs w:val="24"/>
        </w:rPr>
      </w:pPr>
      <w:r w:rsidRPr="00F12D19">
        <w:rPr>
          <w:sz w:val="24"/>
          <w:szCs w:val="24"/>
        </w:rPr>
        <w:t xml:space="preserve">регулируют </w:t>
      </w:r>
      <w:r w:rsidRPr="00F12D19">
        <w:rPr>
          <w:sz w:val="24"/>
          <w:szCs w:val="24"/>
        </w:rPr>
        <w:t>отношения между педагогами и учащимися, а также другими членами общественности</w:t>
      </w:r>
      <w:r w:rsidR="00964D18">
        <w:rPr>
          <w:sz w:val="24"/>
          <w:szCs w:val="24"/>
        </w:rPr>
        <w:t>, образовательной</w:t>
      </w:r>
      <w:r w:rsidRPr="00F12D19">
        <w:rPr>
          <w:sz w:val="24"/>
          <w:szCs w:val="24"/>
        </w:rPr>
        <w:t xml:space="preserve"> организации;</w:t>
      </w:r>
    </w:p>
    <w:p w:rsidR="001C27F6" w:rsidRPr="00F12D19" w:rsidRDefault="00BB6981">
      <w:pPr>
        <w:pStyle w:val="a5"/>
        <w:numPr>
          <w:ilvl w:val="1"/>
          <w:numId w:val="4"/>
        </w:numPr>
        <w:tabs>
          <w:tab w:val="left" w:pos="992"/>
        </w:tabs>
        <w:ind w:left="992" w:hanging="163"/>
        <w:rPr>
          <w:sz w:val="24"/>
          <w:szCs w:val="24"/>
        </w:rPr>
      </w:pPr>
      <w:r w:rsidRPr="00F12D19">
        <w:rPr>
          <w:sz w:val="24"/>
          <w:szCs w:val="24"/>
        </w:rPr>
        <w:t>защищают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их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человеческую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ценность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достоинство;</w:t>
      </w:r>
    </w:p>
    <w:p w:rsidR="001C27F6" w:rsidRPr="00F12D19" w:rsidRDefault="00BB6981">
      <w:pPr>
        <w:pStyle w:val="a5"/>
        <w:numPr>
          <w:ilvl w:val="1"/>
          <w:numId w:val="4"/>
        </w:numPr>
        <w:tabs>
          <w:tab w:val="left" w:pos="1015"/>
        </w:tabs>
        <w:ind w:right="148" w:firstLine="708"/>
        <w:rPr>
          <w:sz w:val="24"/>
          <w:szCs w:val="24"/>
        </w:rPr>
      </w:pPr>
      <w:r w:rsidRPr="00F12D19">
        <w:rPr>
          <w:sz w:val="24"/>
          <w:szCs w:val="24"/>
        </w:rPr>
        <w:t>поддерживают качество профессиональной деятельности педагогов и честь их профессии;</w:t>
      </w:r>
    </w:p>
    <w:p w:rsidR="001C27F6" w:rsidRPr="00F12D19" w:rsidRDefault="00BB6981">
      <w:pPr>
        <w:pStyle w:val="a5"/>
        <w:numPr>
          <w:ilvl w:val="1"/>
          <w:numId w:val="4"/>
        </w:numPr>
        <w:tabs>
          <w:tab w:val="left" w:pos="1119"/>
        </w:tabs>
        <w:spacing w:line="237" w:lineRule="auto"/>
        <w:ind w:right="138" w:firstLine="708"/>
        <w:rPr>
          <w:sz w:val="24"/>
          <w:szCs w:val="24"/>
        </w:rPr>
      </w:pPr>
      <w:r w:rsidRPr="00F12D19">
        <w:rPr>
          <w:sz w:val="24"/>
          <w:szCs w:val="24"/>
        </w:rPr>
        <w:t>создают культуру образовательной организации, основанную на доверии, ответственности и справедливости.</w:t>
      </w:r>
    </w:p>
    <w:p w:rsidR="001C27F6" w:rsidRPr="00F12D19" w:rsidRDefault="00BB6981">
      <w:pPr>
        <w:pStyle w:val="a5"/>
        <w:numPr>
          <w:ilvl w:val="0"/>
          <w:numId w:val="4"/>
        </w:numPr>
        <w:tabs>
          <w:tab w:val="left" w:pos="1039"/>
        </w:tabs>
        <w:ind w:right="13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Кодекс распространяется на всех педагогов образовательной </w:t>
      </w:r>
      <w:r w:rsidRPr="00F12D19">
        <w:rPr>
          <w:spacing w:val="-2"/>
          <w:sz w:val="24"/>
          <w:szCs w:val="24"/>
        </w:rPr>
        <w:t>организации.</w:t>
      </w:r>
    </w:p>
    <w:p w:rsidR="001C27F6" w:rsidRPr="00F12D19" w:rsidRDefault="00964D18">
      <w:pPr>
        <w:pStyle w:val="a5"/>
        <w:numPr>
          <w:ilvl w:val="0"/>
          <w:numId w:val="4"/>
        </w:numPr>
        <w:tabs>
          <w:tab w:val="left" w:pos="1039"/>
        </w:tabs>
        <w:spacing w:line="237" w:lineRule="auto"/>
        <w:ind w:right="106" w:firstLine="708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Руководитель, Педагогический с</w:t>
      </w:r>
      <w:r w:rsidR="00BB6981" w:rsidRPr="00F12D19">
        <w:rPr>
          <w:sz w:val="24"/>
          <w:szCs w:val="24"/>
        </w:rPr>
        <w:t>овет школы, Администрация школы, Комиссия по этике, учителя и други</w:t>
      </w:r>
      <w:r w:rsidR="00BB6981" w:rsidRPr="00F12D19">
        <w:rPr>
          <w:sz w:val="24"/>
          <w:szCs w:val="24"/>
        </w:rPr>
        <w:t>е сотрудники школы, родители способствуют соблюдению этого Кодекса.</w:t>
      </w:r>
    </w:p>
    <w:p w:rsidR="001C27F6" w:rsidRPr="00F12D19" w:rsidRDefault="00BB6981">
      <w:pPr>
        <w:pStyle w:val="a5"/>
        <w:numPr>
          <w:ilvl w:val="0"/>
          <w:numId w:val="4"/>
        </w:numPr>
        <w:tabs>
          <w:tab w:val="left" w:pos="1039"/>
        </w:tabs>
        <w:ind w:right="10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п</w:t>
      </w:r>
      <w:r w:rsidRPr="00F12D19">
        <w:rPr>
          <w:sz w:val="24"/>
          <w:szCs w:val="24"/>
        </w:rPr>
        <w:t xml:space="preserve">едсовете, родителей – на родительских собраниях, детей – на классных часах. Вновь </w:t>
      </w:r>
      <w:proofErr w:type="gramStart"/>
      <w:r w:rsidRPr="00F12D19">
        <w:rPr>
          <w:sz w:val="24"/>
          <w:szCs w:val="24"/>
        </w:rPr>
        <w:t>прибывшие</w:t>
      </w:r>
      <w:proofErr w:type="gramEnd"/>
      <w:r w:rsidRPr="00F12D19">
        <w:rPr>
          <w:sz w:val="24"/>
          <w:szCs w:val="24"/>
        </w:rPr>
        <w:t xml:space="preserve"> обязательно знакомятся с данным документом.</w:t>
      </w:r>
    </w:p>
    <w:p w:rsidR="001C27F6" w:rsidRPr="00F12D19" w:rsidRDefault="00BB6981">
      <w:pPr>
        <w:pStyle w:val="a5"/>
        <w:numPr>
          <w:ilvl w:val="0"/>
          <w:numId w:val="4"/>
        </w:numPr>
        <w:tabs>
          <w:tab w:val="left" w:pos="1039"/>
        </w:tabs>
        <w:ind w:right="116" w:firstLine="708"/>
        <w:jc w:val="both"/>
        <w:rPr>
          <w:sz w:val="24"/>
          <w:szCs w:val="24"/>
        </w:rPr>
      </w:pPr>
      <w:proofErr w:type="gramStart"/>
      <w:r w:rsidRPr="00F12D19">
        <w:rPr>
          <w:sz w:val="24"/>
          <w:szCs w:val="24"/>
        </w:rPr>
        <w:t>В основу Кодекса заложены следующие принципы: человечность, справедливость, профессионализм, ответственность, терпимость, демократичность, партнерство и солидарность.</w:t>
      </w:r>
      <w:proofErr w:type="gramEnd"/>
    </w:p>
    <w:p w:rsidR="00F12D19" w:rsidRPr="00F12D19" w:rsidRDefault="00BB6981" w:rsidP="00F12D19">
      <w:pPr>
        <w:pStyle w:val="a5"/>
        <w:numPr>
          <w:ilvl w:val="0"/>
          <w:numId w:val="4"/>
        </w:numPr>
        <w:tabs>
          <w:tab w:val="left" w:pos="1039"/>
        </w:tabs>
        <w:ind w:right="105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Так как Кодекс – управленческий инструмент, хотя и сравнительно новый, то нужно научить с</w:t>
      </w:r>
      <w:r w:rsidRPr="00F12D19">
        <w:rPr>
          <w:sz w:val="24"/>
          <w:szCs w:val="24"/>
        </w:rPr>
        <w:t xml:space="preserve">отрудников с ним обращаться. Научиться использовать его для разрешения сложных этических ситуаций. Для этого создается «комиссия по этике», в обязанности которой входит прием вопросов сотрудников, разбор этических ситуаций, реагирование на такие </w:t>
      </w:r>
      <w:r w:rsidRPr="00F12D19">
        <w:rPr>
          <w:spacing w:val="-2"/>
          <w:sz w:val="24"/>
          <w:szCs w:val="24"/>
        </w:rPr>
        <w:t>ситуации.</w:t>
      </w:r>
    </w:p>
    <w:p w:rsidR="001C27F6" w:rsidRPr="00F12D19" w:rsidRDefault="00BB6981">
      <w:pPr>
        <w:pStyle w:val="1"/>
        <w:spacing w:line="242" w:lineRule="auto"/>
        <w:ind w:left="3553" w:right="3090" w:hanging="468"/>
        <w:rPr>
          <w:sz w:val="24"/>
          <w:szCs w:val="24"/>
        </w:rPr>
      </w:pPr>
      <w:r w:rsidRPr="00F12D19">
        <w:rPr>
          <w:sz w:val="24"/>
          <w:szCs w:val="24"/>
        </w:rPr>
        <w:t>Глава</w:t>
      </w:r>
      <w:r w:rsidRPr="00F12D19">
        <w:rPr>
          <w:spacing w:val="-12"/>
          <w:sz w:val="24"/>
          <w:szCs w:val="24"/>
        </w:rPr>
        <w:t xml:space="preserve"> </w:t>
      </w:r>
      <w:r w:rsidRPr="00F12D19">
        <w:rPr>
          <w:sz w:val="24"/>
          <w:szCs w:val="24"/>
        </w:rPr>
        <w:t>II.</w:t>
      </w:r>
      <w:r w:rsidRPr="00F12D19">
        <w:rPr>
          <w:spacing w:val="-11"/>
          <w:sz w:val="24"/>
          <w:szCs w:val="24"/>
        </w:rPr>
        <w:t xml:space="preserve"> </w:t>
      </w:r>
      <w:r w:rsidRPr="00F12D19">
        <w:rPr>
          <w:sz w:val="24"/>
          <w:szCs w:val="24"/>
        </w:rPr>
        <w:t>Основные</w:t>
      </w:r>
      <w:r w:rsidRPr="00F12D19">
        <w:rPr>
          <w:spacing w:val="-13"/>
          <w:sz w:val="24"/>
          <w:szCs w:val="24"/>
        </w:rPr>
        <w:t xml:space="preserve"> </w:t>
      </w:r>
      <w:r w:rsidRPr="00F12D19">
        <w:rPr>
          <w:sz w:val="24"/>
          <w:szCs w:val="24"/>
        </w:rPr>
        <w:t>нормы поведения педагога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40"/>
        </w:tabs>
        <w:spacing w:before="97" w:line="242" w:lineRule="auto"/>
        <w:ind w:right="14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Профессиональная этика педагога требует призвания, преданности своей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работе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чувства ответственности при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исполнении своих обязанностей.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spacing w:line="237" w:lineRule="auto"/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Pr="00F12D19">
        <w:rPr>
          <w:sz w:val="24"/>
          <w:szCs w:val="24"/>
        </w:rPr>
        <w:t>характерны</w:t>
      </w:r>
      <w:proofErr w:type="gramEnd"/>
      <w:r w:rsidRPr="00F12D19">
        <w:rPr>
          <w:sz w:val="24"/>
          <w:szCs w:val="24"/>
        </w:rPr>
        <w:t xml:space="preserve"> самонаблюдение, самоопределение и самовоспитание. Педагог никогда не должен терять чувство меры и самообладания.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ind w:right="11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Для педагога необходимо постоянное обновление</w:t>
      </w:r>
      <w:r w:rsidRPr="00F12D19">
        <w:rPr>
          <w:sz w:val="24"/>
          <w:szCs w:val="24"/>
        </w:rPr>
        <w:t xml:space="preserve">. Он занимается своим образованием, повышением квалификации и поиском наилучших методов работы. Педагог постоянно заботится о культуре своей речи и </w:t>
      </w:r>
      <w:r w:rsidRPr="00F12D19">
        <w:rPr>
          <w:spacing w:val="-2"/>
          <w:sz w:val="24"/>
          <w:szCs w:val="24"/>
        </w:rPr>
        <w:t>общения.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ind w:right="14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несет ответственность за качество и результаты доверенной ему педагогической работы – образ</w:t>
      </w:r>
      <w:r w:rsidRPr="00F12D19">
        <w:rPr>
          <w:sz w:val="24"/>
          <w:szCs w:val="24"/>
        </w:rPr>
        <w:t>ования подрастающего поколения.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spacing w:line="237" w:lineRule="auto"/>
        <w:ind w:right="15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несет ответственность за физическое, интеллектуальное, эмоциональное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духовное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развитие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детей, оставленных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под его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присмотром.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spacing w:before="3"/>
        <w:ind w:right="14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несет ответственность за порученные ему администрацией функции и доверенные ресу</w:t>
      </w:r>
      <w:r w:rsidRPr="00F12D19">
        <w:rPr>
          <w:sz w:val="24"/>
          <w:szCs w:val="24"/>
        </w:rPr>
        <w:t>рсы.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spacing w:line="237" w:lineRule="auto"/>
        <w:ind w:right="15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lastRenderedPageBreak/>
        <w:t>Своим поведением педагог поддерживает и защищает исторически сложившуюся профессиональную честь педагога.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передает молодому поколению национальные и общечеловеческие культурные ценности, принимает посильное участие в процессе культурного разви</w:t>
      </w:r>
      <w:r w:rsidRPr="00F12D19">
        <w:rPr>
          <w:sz w:val="24"/>
          <w:szCs w:val="24"/>
        </w:rPr>
        <w:t>тия.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039"/>
        </w:tabs>
        <w:ind w:right="143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В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общении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со</w:t>
      </w:r>
      <w:r w:rsidRPr="00F12D19">
        <w:rPr>
          <w:spacing w:val="-9"/>
          <w:sz w:val="24"/>
          <w:szCs w:val="24"/>
        </w:rPr>
        <w:t xml:space="preserve"> </w:t>
      </w:r>
      <w:r w:rsidRPr="00F12D19">
        <w:rPr>
          <w:sz w:val="24"/>
          <w:szCs w:val="24"/>
        </w:rPr>
        <w:t>своими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учениками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во</w:t>
      </w:r>
      <w:r w:rsidRPr="00F12D19">
        <w:rPr>
          <w:spacing w:val="-8"/>
          <w:sz w:val="24"/>
          <w:szCs w:val="24"/>
        </w:rPr>
        <w:t xml:space="preserve"> </w:t>
      </w:r>
      <w:r w:rsidRPr="00F12D19">
        <w:rPr>
          <w:sz w:val="24"/>
          <w:szCs w:val="24"/>
        </w:rPr>
        <w:t>всех остальных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случаях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педагог уважителен, вежлив и корректен. Он знает и соблюдает нормы этикета.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179"/>
        </w:tabs>
        <w:spacing w:line="242" w:lineRule="auto"/>
        <w:ind w:right="144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Авторитет педагога основывается на компетенции, справедливости, такте, умении заботиться о своих учениках.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179"/>
        </w:tabs>
        <w:ind w:right="10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воспитывает на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179"/>
        </w:tabs>
        <w:spacing w:line="237" w:lineRule="auto"/>
        <w:ind w:right="10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180"/>
        </w:tabs>
        <w:spacing w:line="321" w:lineRule="exact"/>
        <w:ind w:left="1180" w:hanging="351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дорожит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своей</w:t>
      </w:r>
      <w:r w:rsidRPr="00F12D19">
        <w:rPr>
          <w:spacing w:val="-10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репутацией.</w:t>
      </w:r>
    </w:p>
    <w:p w:rsidR="001C27F6" w:rsidRPr="00F12D19" w:rsidRDefault="00BB6981">
      <w:pPr>
        <w:pStyle w:val="a5"/>
        <w:numPr>
          <w:ilvl w:val="0"/>
          <w:numId w:val="3"/>
        </w:numPr>
        <w:tabs>
          <w:tab w:val="left" w:pos="1179"/>
        </w:tabs>
        <w:ind w:right="109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1C27F6" w:rsidRPr="00F12D19" w:rsidRDefault="001C27F6">
      <w:pPr>
        <w:pStyle w:val="a3"/>
        <w:spacing w:before="1"/>
        <w:ind w:left="0" w:right="0" w:firstLine="0"/>
        <w:jc w:val="left"/>
        <w:rPr>
          <w:sz w:val="24"/>
          <w:szCs w:val="24"/>
        </w:rPr>
      </w:pPr>
    </w:p>
    <w:p w:rsidR="001C27F6" w:rsidRPr="00F12D19" w:rsidRDefault="00BB6981">
      <w:pPr>
        <w:pStyle w:val="1"/>
        <w:spacing w:before="1"/>
        <w:ind w:left="3645" w:right="2335" w:hanging="1257"/>
        <w:jc w:val="left"/>
        <w:rPr>
          <w:sz w:val="24"/>
          <w:szCs w:val="24"/>
        </w:rPr>
      </w:pPr>
      <w:r w:rsidRPr="00F12D19">
        <w:rPr>
          <w:sz w:val="24"/>
          <w:szCs w:val="24"/>
        </w:rPr>
        <w:t>Глава</w:t>
      </w:r>
      <w:r w:rsidRPr="00F12D19">
        <w:rPr>
          <w:spacing w:val="-13"/>
          <w:sz w:val="24"/>
          <w:szCs w:val="24"/>
        </w:rPr>
        <w:t xml:space="preserve"> </w:t>
      </w:r>
      <w:r w:rsidRPr="00F12D19">
        <w:rPr>
          <w:sz w:val="24"/>
          <w:szCs w:val="24"/>
        </w:rPr>
        <w:t>III.</w:t>
      </w:r>
      <w:r w:rsidRPr="00F12D19">
        <w:rPr>
          <w:spacing w:val="-12"/>
          <w:sz w:val="24"/>
          <w:szCs w:val="24"/>
        </w:rPr>
        <w:t xml:space="preserve"> </w:t>
      </w:r>
      <w:r w:rsidRPr="00F12D19">
        <w:rPr>
          <w:sz w:val="24"/>
          <w:szCs w:val="24"/>
        </w:rPr>
        <w:t>Взаимоотношения</w:t>
      </w:r>
      <w:r w:rsidRPr="00F12D19">
        <w:rPr>
          <w:spacing w:val="-13"/>
          <w:sz w:val="24"/>
          <w:szCs w:val="24"/>
        </w:rPr>
        <w:t xml:space="preserve"> </w:t>
      </w:r>
      <w:r w:rsidRPr="00F12D19">
        <w:rPr>
          <w:sz w:val="24"/>
          <w:szCs w:val="24"/>
        </w:rPr>
        <w:t>педагога с другими лицами</w:t>
      </w:r>
    </w:p>
    <w:p w:rsidR="001C27F6" w:rsidRPr="00F12D19" w:rsidRDefault="00BB6981">
      <w:pPr>
        <w:pStyle w:val="a5"/>
        <w:numPr>
          <w:ilvl w:val="1"/>
          <w:numId w:val="3"/>
        </w:numPr>
        <w:tabs>
          <w:tab w:val="left" w:pos="2940"/>
        </w:tabs>
        <w:spacing w:before="116"/>
        <w:ind w:hanging="283"/>
        <w:jc w:val="left"/>
        <w:rPr>
          <w:b/>
          <w:sz w:val="24"/>
          <w:szCs w:val="24"/>
        </w:rPr>
      </w:pPr>
      <w:r w:rsidRPr="00F12D19">
        <w:rPr>
          <w:b/>
          <w:sz w:val="24"/>
          <w:szCs w:val="24"/>
        </w:rPr>
        <w:t>Общение</w:t>
      </w:r>
      <w:r w:rsidRPr="00F12D19">
        <w:rPr>
          <w:b/>
          <w:spacing w:val="-5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педагога</w:t>
      </w:r>
      <w:r w:rsidRPr="00F12D19">
        <w:rPr>
          <w:b/>
          <w:spacing w:val="-5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с</w:t>
      </w:r>
      <w:r w:rsidRPr="00F12D19">
        <w:rPr>
          <w:b/>
          <w:spacing w:val="-4"/>
          <w:sz w:val="24"/>
          <w:szCs w:val="24"/>
        </w:rPr>
        <w:t xml:space="preserve"> </w:t>
      </w:r>
      <w:r w:rsidRPr="00F12D19">
        <w:rPr>
          <w:b/>
          <w:spacing w:val="-2"/>
          <w:sz w:val="24"/>
          <w:szCs w:val="24"/>
        </w:rPr>
        <w:t>учениками</w:t>
      </w:r>
    </w:p>
    <w:p w:rsidR="00F12D19" w:rsidRPr="00F12D19" w:rsidRDefault="00BB6981" w:rsidP="00F12D19">
      <w:pPr>
        <w:pStyle w:val="a5"/>
        <w:numPr>
          <w:ilvl w:val="2"/>
          <w:numId w:val="3"/>
        </w:numPr>
        <w:tabs>
          <w:tab w:val="left" w:pos="1250"/>
        </w:tabs>
        <w:spacing w:before="110"/>
        <w:ind w:right="148" w:firstLine="708"/>
        <w:rPr>
          <w:sz w:val="24"/>
          <w:szCs w:val="24"/>
        </w:rPr>
      </w:pPr>
      <w:r w:rsidRPr="00F12D19">
        <w:rPr>
          <w:sz w:val="24"/>
          <w:szCs w:val="24"/>
        </w:rPr>
        <w:t>Педагог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сам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выбирает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подходящий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стиль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общения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с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учениками, основанный на взаимном уважении.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59"/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Требовательность педагога по отношению к ученику позитивна, является стержнем профессиональной этики учителя и основой его </w:t>
      </w:r>
      <w:r w:rsidRPr="00F12D19">
        <w:rPr>
          <w:spacing w:val="-2"/>
          <w:sz w:val="24"/>
          <w:szCs w:val="24"/>
        </w:rPr>
        <w:t>самора</w:t>
      </w:r>
      <w:r w:rsidRPr="00F12D19">
        <w:rPr>
          <w:spacing w:val="-2"/>
          <w:sz w:val="24"/>
          <w:szCs w:val="24"/>
        </w:rPr>
        <w:t>звития.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4" w:line="237" w:lineRule="auto"/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1"/>
        </w:tabs>
        <w:spacing w:before="3"/>
        <w:ind w:right="107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При оценк</w:t>
      </w:r>
      <w:r w:rsidRPr="00F12D19">
        <w:rPr>
          <w:sz w:val="24"/>
          <w:szCs w:val="24"/>
        </w:rPr>
        <w:t>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4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является беспристрастным, одинаково доброжелательным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и благосклонным к</w:t>
      </w:r>
      <w:r w:rsidRPr="00F12D19">
        <w:rPr>
          <w:sz w:val="24"/>
          <w:szCs w:val="24"/>
        </w:rPr>
        <w:t>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line="237" w:lineRule="auto"/>
        <w:ind w:right="10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При оценке достижений учеников в баллах педагог стремится к объективности и справедливости. Недопустимо тенденци</w:t>
      </w:r>
      <w:r w:rsidRPr="00F12D19">
        <w:rPr>
          <w:sz w:val="24"/>
          <w:szCs w:val="24"/>
        </w:rPr>
        <w:t>озное занижение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1"/>
        <w:ind w:right="14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Педагогу запрещается сообщать другим лицам доверенную лично ему учеником ин</w:t>
      </w:r>
      <w:r w:rsidRPr="00F12D19">
        <w:rPr>
          <w:sz w:val="24"/>
          <w:szCs w:val="24"/>
        </w:rPr>
        <w:t xml:space="preserve">формацию, за исключением случаев, предусмотренных </w:t>
      </w:r>
      <w:r w:rsidRPr="00F12D19">
        <w:rPr>
          <w:spacing w:val="-2"/>
          <w:sz w:val="24"/>
          <w:szCs w:val="24"/>
        </w:rPr>
        <w:t>законодательством.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0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Педагог не злоупотребляет своим служебным положением. Он не может использовать своих учеников, требовать от них каких-либо услуг или </w:t>
      </w:r>
      <w:r w:rsidRPr="00F12D19">
        <w:rPr>
          <w:spacing w:val="-2"/>
          <w:sz w:val="24"/>
          <w:szCs w:val="24"/>
        </w:rPr>
        <w:t>одолжений.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не имеет права требовать от своего ученика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вознаграждения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за свою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работу, в том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числе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дополнительную. Если педагог занимается частной практикой, условия вознаграждения за труд должны</w:t>
      </w:r>
      <w:r w:rsidRPr="00F12D19">
        <w:rPr>
          <w:spacing w:val="80"/>
          <w:sz w:val="24"/>
          <w:szCs w:val="24"/>
        </w:rPr>
        <w:t xml:space="preserve"> </w:t>
      </w:r>
      <w:r w:rsidRPr="00F12D19">
        <w:rPr>
          <w:sz w:val="24"/>
          <w:szCs w:val="24"/>
        </w:rPr>
        <w:t>быть согласованы в начале работы и закреплены договором.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387"/>
        </w:tabs>
        <w:spacing w:line="237" w:lineRule="auto"/>
        <w:ind w:right="10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387"/>
        </w:tabs>
        <w:ind w:right="105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Педагог имеет право пользоваться различными источниками информации. </w:t>
      </w:r>
      <w:r w:rsidRPr="00F12D19">
        <w:rPr>
          <w:sz w:val="24"/>
          <w:szCs w:val="24"/>
        </w:rPr>
        <w:lastRenderedPageBreak/>
        <w:t xml:space="preserve">При отборе и </w:t>
      </w:r>
      <w:r w:rsidRPr="00F12D19">
        <w:rPr>
          <w:sz w:val="24"/>
          <w:szCs w:val="24"/>
        </w:rPr>
        <w:t xml:space="preserve">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</w:t>
      </w:r>
      <w:r w:rsidRPr="00F12D19">
        <w:rPr>
          <w:spacing w:val="-2"/>
          <w:sz w:val="24"/>
          <w:szCs w:val="24"/>
        </w:rPr>
        <w:t>недопустимо.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387"/>
        </w:tabs>
        <w:ind w:right="11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может по своему усмотрению выбрать вид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воспитательной деятельности и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созд</w:t>
      </w:r>
      <w:r w:rsidRPr="00F12D19">
        <w:rPr>
          <w:sz w:val="24"/>
          <w:szCs w:val="24"/>
        </w:rPr>
        <w:t>авать новые методы воспитания, если они с профессиональной точки зрения пригодны, ответственны и пристойны.</w:t>
      </w:r>
    </w:p>
    <w:p w:rsidR="001C27F6" w:rsidRPr="00F12D19" w:rsidRDefault="00BB6981">
      <w:pPr>
        <w:pStyle w:val="1"/>
        <w:numPr>
          <w:ilvl w:val="1"/>
          <w:numId w:val="3"/>
        </w:numPr>
        <w:tabs>
          <w:tab w:val="left" w:pos="3128"/>
        </w:tabs>
        <w:spacing w:before="122"/>
        <w:ind w:left="3128" w:hanging="283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Общение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между</w:t>
      </w:r>
      <w:r w:rsidRPr="00F12D19">
        <w:rPr>
          <w:spacing w:val="-2"/>
          <w:sz w:val="24"/>
          <w:szCs w:val="24"/>
        </w:rPr>
        <w:t xml:space="preserve"> педагогами.</w:t>
      </w:r>
    </w:p>
    <w:p w:rsidR="001C27F6" w:rsidRPr="00F12D19" w:rsidRDefault="00BB6981" w:rsidP="00F12D19">
      <w:pPr>
        <w:pStyle w:val="a5"/>
        <w:numPr>
          <w:ilvl w:val="2"/>
          <w:numId w:val="3"/>
        </w:numPr>
        <w:tabs>
          <w:tab w:val="left" w:pos="1270"/>
        </w:tabs>
        <w:spacing w:before="109" w:line="237" w:lineRule="auto"/>
        <w:ind w:left="140" w:right="13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Взаимоотношения между педагогами основываются на принципах коллегиальности, партнерства и уважения. Педагог защищает не то</w:t>
      </w:r>
      <w:r w:rsidRPr="00F12D19">
        <w:rPr>
          <w:sz w:val="24"/>
          <w:szCs w:val="24"/>
        </w:rPr>
        <w:t>лько свой</w:t>
      </w:r>
      <w:r w:rsidR="00F12D19">
        <w:rPr>
          <w:sz w:val="24"/>
          <w:szCs w:val="24"/>
        </w:rPr>
        <w:t xml:space="preserve"> </w:t>
      </w:r>
      <w:r w:rsidRPr="00F12D19">
        <w:rPr>
          <w:sz w:val="24"/>
          <w:szCs w:val="24"/>
        </w:rPr>
        <w:t>авторитет, но и авторитет своих коллег. Он не принижает своих коллег в присутствии учеников или других лиц.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0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как образец культурного человека всегда обязан приветствовать (здороваться) со своим коллегой, проявление иного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поведения может рассматриваться как неуважение (пренебрежения) к коллеге. Пренебрежительное отношение недопустимо.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</w:t>
      </w:r>
      <w:r w:rsidRPr="00F12D19">
        <w:rPr>
          <w:sz w:val="24"/>
          <w:szCs w:val="24"/>
        </w:rPr>
        <w:t>тивному решению. Если же педагоги не могут прийти к общему решению (согласию) в возникшей ситуации, то одна из сторон имеет права направить в Комиссию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по этике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просьбу</w:t>
      </w:r>
      <w:r w:rsidRPr="00F12D19">
        <w:rPr>
          <w:spacing w:val="-8"/>
          <w:sz w:val="24"/>
          <w:szCs w:val="24"/>
        </w:rPr>
        <w:t xml:space="preserve"> </w:t>
      </w:r>
      <w:r w:rsidRPr="00F12D19">
        <w:rPr>
          <w:sz w:val="24"/>
          <w:szCs w:val="24"/>
        </w:rPr>
        <w:t>помочь разобрать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данную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ситуацию, и Комиссия сама уже принимает решение о необходимости </w:t>
      </w:r>
      <w:r w:rsidRPr="00F12D19">
        <w:rPr>
          <w:sz w:val="24"/>
          <w:szCs w:val="24"/>
        </w:rPr>
        <w:t>информирования о ситуации руководителя или же нет.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line="237" w:lineRule="auto"/>
        <w:ind w:right="13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Педагоги стараются избегать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line="237" w:lineRule="auto"/>
        <w:ind w:right="10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Преследование педагога за критику строго за</w:t>
      </w:r>
      <w:r w:rsidRPr="00F12D19">
        <w:rPr>
          <w:sz w:val="24"/>
          <w:szCs w:val="24"/>
        </w:rPr>
        <w:t xml:space="preserve">прещено. Критика в первую очередь, должна быть внутренней, т.е. она должна высказываться </w:t>
      </w:r>
      <w:proofErr w:type="gramStart"/>
      <w:r w:rsidRPr="00F12D19">
        <w:rPr>
          <w:sz w:val="24"/>
          <w:szCs w:val="24"/>
        </w:rPr>
        <w:t>в</w:t>
      </w:r>
      <w:proofErr w:type="gramEnd"/>
      <w:r w:rsidRPr="00F12D19">
        <w:rPr>
          <w:sz w:val="24"/>
          <w:szCs w:val="24"/>
        </w:rPr>
        <w:t xml:space="preserve"> образовательных организаций между педагогам и высказывать ее следует с глазу на глаз, а не за глаза. Не должно быть места сплетням.</w:t>
      </w:r>
    </w:p>
    <w:p w:rsidR="001C27F6" w:rsidRPr="00F12D19" w:rsidRDefault="00BB6981">
      <w:pPr>
        <w:pStyle w:val="a3"/>
        <w:spacing w:before="4"/>
        <w:ind w:right="102"/>
        <w:rPr>
          <w:sz w:val="24"/>
          <w:szCs w:val="24"/>
        </w:rPr>
      </w:pPr>
      <w:r w:rsidRPr="00F12D19">
        <w:rPr>
          <w:sz w:val="24"/>
          <w:szCs w:val="24"/>
        </w:rPr>
        <w:t>Сотрудники при возникших конфликт</w:t>
      </w:r>
      <w:r w:rsidRPr="00F12D19">
        <w:rPr>
          <w:sz w:val="24"/>
          <w:szCs w:val="24"/>
        </w:rPr>
        <w:t>ах не имеют права обсуждать рабочие моменты и переходить на личности с указанием должностных полномочий, обсуждать жизнь своей организации за пределами школы, в том числе и в социальных сетях Интернет.</w:t>
      </w:r>
    </w:p>
    <w:p w:rsidR="001C27F6" w:rsidRPr="00F12D19" w:rsidRDefault="00BB6981">
      <w:pPr>
        <w:pStyle w:val="a3"/>
        <w:spacing w:line="237" w:lineRule="auto"/>
        <w:ind w:right="104"/>
        <w:rPr>
          <w:sz w:val="24"/>
          <w:szCs w:val="24"/>
        </w:rPr>
      </w:pPr>
      <w:r w:rsidRPr="00F12D19">
        <w:rPr>
          <w:sz w:val="24"/>
          <w:szCs w:val="24"/>
        </w:rPr>
        <w:t>Если иное будет выявлено членами Комиссии по этике или</w:t>
      </w:r>
      <w:r w:rsidRPr="00F12D19">
        <w:rPr>
          <w:sz w:val="24"/>
          <w:szCs w:val="24"/>
        </w:rPr>
        <w:t xml:space="preserve"> же другими сотрудниками,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1"/>
        </w:tabs>
        <w:spacing w:before="3"/>
        <w:ind w:right="11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Вполне допустимы и даже приветствуются положительные отзывы, комментарии и реклама педагогов о школе</w:t>
      </w:r>
      <w:r w:rsidRPr="00F12D19">
        <w:rPr>
          <w:spacing w:val="-2"/>
          <w:sz w:val="24"/>
          <w:szCs w:val="24"/>
        </w:rPr>
        <w:t xml:space="preserve"> </w:t>
      </w:r>
      <w:r w:rsidR="00964D18">
        <w:rPr>
          <w:sz w:val="24"/>
          <w:szCs w:val="24"/>
        </w:rPr>
        <w:t>за пределами учебного заведения</w:t>
      </w:r>
      <w:r w:rsidRPr="00F12D19">
        <w:rPr>
          <w:sz w:val="24"/>
          <w:szCs w:val="24"/>
        </w:rPr>
        <w:t>, а именно: на научно-практических конференциях, научных заседаниях, мастер-классах за пределами школы.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47"/>
        </w:tabs>
        <w:ind w:right="113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Критику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следует обна</w:t>
      </w:r>
      <w:r w:rsidRPr="00F12D19">
        <w:rPr>
          <w:sz w:val="24"/>
          <w:szCs w:val="24"/>
        </w:rPr>
        <w:t>родовать только в тех случаях, если на нее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нет реагирования, если она провоцирует преследования со стороны администрации или в случаях выявления преступной деятельности.</w:t>
      </w:r>
    </w:p>
    <w:p w:rsidR="001C27F6" w:rsidRPr="00F12D19" w:rsidRDefault="00BB6981">
      <w:pPr>
        <w:pStyle w:val="a3"/>
        <w:ind w:right="136"/>
        <w:rPr>
          <w:sz w:val="24"/>
          <w:szCs w:val="24"/>
        </w:rPr>
      </w:pPr>
      <w:r w:rsidRPr="00F12D19">
        <w:rPr>
          <w:sz w:val="24"/>
          <w:szCs w:val="24"/>
        </w:rPr>
        <w:t>Критика, направленная на работу, решения, взгляды и поступки коллег или администрации,</w:t>
      </w:r>
      <w:r w:rsidRPr="00F12D19">
        <w:rPr>
          <w:sz w:val="24"/>
          <w:szCs w:val="24"/>
        </w:rPr>
        <w:t xml:space="preserve">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жизни обсуждаются и принимаются в открытых педагогических дискуссиях.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1"/>
        </w:tabs>
        <w:spacing w:line="237" w:lineRule="auto"/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1C27F6" w:rsidRPr="00F12D19" w:rsidRDefault="001C27F6">
      <w:pPr>
        <w:spacing w:line="237" w:lineRule="auto"/>
        <w:jc w:val="both"/>
        <w:rPr>
          <w:sz w:val="24"/>
          <w:szCs w:val="24"/>
        </w:rPr>
        <w:sectPr w:rsidR="001C27F6" w:rsidRPr="00F12D19">
          <w:pgSz w:w="11910" w:h="16840"/>
          <w:pgMar w:top="1040" w:right="720" w:bottom="280" w:left="1580" w:header="720" w:footer="720" w:gutter="0"/>
          <w:cols w:space="720"/>
        </w:sectPr>
      </w:pPr>
    </w:p>
    <w:p w:rsidR="001C27F6" w:rsidRPr="00F12D19" w:rsidRDefault="00BB6981">
      <w:pPr>
        <w:pStyle w:val="1"/>
        <w:numPr>
          <w:ilvl w:val="1"/>
          <w:numId w:val="3"/>
        </w:numPr>
        <w:tabs>
          <w:tab w:val="left" w:pos="2576"/>
        </w:tabs>
        <w:ind w:left="2576" w:hanging="283"/>
        <w:jc w:val="both"/>
        <w:rPr>
          <w:sz w:val="24"/>
          <w:szCs w:val="24"/>
        </w:rPr>
      </w:pPr>
      <w:r w:rsidRPr="00F12D19">
        <w:rPr>
          <w:sz w:val="24"/>
          <w:szCs w:val="24"/>
        </w:rPr>
        <w:lastRenderedPageBreak/>
        <w:t>Взаимоотношения</w:t>
      </w:r>
      <w:r w:rsidRPr="00F12D19">
        <w:rPr>
          <w:spacing w:val="-8"/>
          <w:sz w:val="24"/>
          <w:szCs w:val="24"/>
        </w:rPr>
        <w:t xml:space="preserve"> </w:t>
      </w:r>
      <w:r w:rsidRPr="00F12D19">
        <w:rPr>
          <w:sz w:val="24"/>
          <w:szCs w:val="24"/>
        </w:rPr>
        <w:t>с</w:t>
      </w:r>
      <w:r w:rsidRPr="00F12D19">
        <w:rPr>
          <w:spacing w:val="-8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администрацией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47"/>
        </w:tabs>
        <w:spacing w:before="110"/>
        <w:ind w:right="114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Кодекс профессиональной этики педагога базируется на принципах свободы слова и убеждений, терпимости, демократичности и</w:t>
      </w:r>
      <w:r w:rsidRPr="00F12D19">
        <w:rPr>
          <w:spacing w:val="80"/>
          <w:w w:val="150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справедливости.</w:t>
      </w:r>
    </w:p>
    <w:p w:rsidR="001C27F6" w:rsidRPr="00F12D19" w:rsidRDefault="00BB6981">
      <w:pPr>
        <w:pStyle w:val="a3"/>
        <w:spacing w:line="237" w:lineRule="auto"/>
        <w:ind w:right="109"/>
        <w:rPr>
          <w:sz w:val="24"/>
          <w:szCs w:val="24"/>
        </w:rPr>
      </w:pPr>
      <w:r w:rsidRPr="00F12D19">
        <w:rPr>
          <w:sz w:val="24"/>
          <w:szCs w:val="24"/>
        </w:rPr>
        <w:t>Администрация школы делает все возможное для полного раскрытия способностей и умений педагога как основного субъекта обр</w:t>
      </w:r>
      <w:r w:rsidRPr="00F12D19">
        <w:rPr>
          <w:sz w:val="24"/>
          <w:szCs w:val="24"/>
        </w:rPr>
        <w:t xml:space="preserve">азовательной </w:t>
      </w:r>
      <w:r w:rsidRPr="00F12D19">
        <w:rPr>
          <w:spacing w:val="-2"/>
          <w:sz w:val="24"/>
          <w:szCs w:val="24"/>
        </w:rPr>
        <w:t>деятельности.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2"/>
        <w:ind w:right="10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</w:t>
      </w:r>
      <w:r w:rsidR="00964D18">
        <w:rPr>
          <w:sz w:val="24"/>
          <w:szCs w:val="24"/>
        </w:rPr>
        <w:t xml:space="preserve">  </w:t>
      </w:r>
      <w:r w:rsidRPr="00F12D19">
        <w:rPr>
          <w:sz w:val="24"/>
          <w:szCs w:val="24"/>
        </w:rPr>
        <w:t xml:space="preserve"> школы и Комисс</w:t>
      </w:r>
      <w:r w:rsidRPr="00F12D19">
        <w:rPr>
          <w:sz w:val="24"/>
          <w:szCs w:val="24"/>
        </w:rPr>
        <w:t>ия по этике.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line="237" w:lineRule="auto"/>
        <w:ind w:right="104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Администрация школы терпимо относится к разнообразию политических, религиозных, философских взглядов, вкусов и мнений,</w:t>
      </w:r>
      <w:r w:rsidRPr="00F12D19">
        <w:rPr>
          <w:spacing w:val="80"/>
          <w:sz w:val="24"/>
          <w:szCs w:val="24"/>
        </w:rPr>
        <w:t xml:space="preserve"> </w:t>
      </w:r>
      <w:r w:rsidRPr="00F12D19">
        <w:rPr>
          <w:sz w:val="24"/>
          <w:szCs w:val="24"/>
        </w:rPr>
        <w:t>создает условия для обмена взглядами, возможности договориться и найти общий язык. Различные статусы педагогов, квалификацио</w:t>
      </w:r>
      <w:r w:rsidRPr="00F12D19">
        <w:rPr>
          <w:sz w:val="24"/>
          <w:szCs w:val="24"/>
        </w:rPr>
        <w:t>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8"/>
        <w:ind w:right="104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Администрация не может дискриминировать, игнорировать или преследовать педагогов за их убеждения или на основании личных </w:t>
      </w:r>
      <w:r w:rsidRPr="00F12D19">
        <w:rPr>
          <w:sz w:val="24"/>
          <w:szCs w:val="24"/>
        </w:rPr>
        <w:t>симпатий или антипатий. Отношения администрации с каждым из педагогов основываются на принципе равноправия.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line="237" w:lineRule="auto"/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Администрация не может требовать или собирать информацию о личной жизни педагога, не связанную с выполнением им и своих трудовых </w:t>
      </w:r>
      <w:r w:rsidRPr="00F12D19">
        <w:rPr>
          <w:spacing w:val="-2"/>
          <w:sz w:val="24"/>
          <w:szCs w:val="24"/>
        </w:rPr>
        <w:t>обязанностей.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1"/>
        <w:ind w:right="117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Оценки и решения руководителя </w:t>
      </w:r>
      <w:r w:rsidR="00964D18">
        <w:rPr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 должны быть беспристрастными и основываться на фактах и реальных заслугах педагогов.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0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Педагоги имеют право получать от администрации информацию, имеющую значение для работы школы. Администрация не име</w:t>
      </w:r>
      <w:r w:rsidRPr="00F12D19">
        <w:rPr>
          <w:sz w:val="24"/>
          <w:szCs w:val="24"/>
        </w:rPr>
        <w:t>ет права скрывать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или тенденциозно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извращать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информацию,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которая может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повлиять на карьеру педагога и на качество его труда. Важные для педагогического сообщества решения принимаются в организации на основе принципов открытости и общего участия.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line="237" w:lineRule="auto"/>
        <w:ind w:right="11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Интриги, н</w:t>
      </w:r>
      <w:r w:rsidRPr="00F12D19">
        <w:rPr>
          <w:sz w:val="24"/>
          <w:szCs w:val="24"/>
        </w:rPr>
        <w:t>епреодолимые конфликты, вредительство коллегам и раскол в педагогическом сообществе мешают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образовательной организации выполнять свои непосредственные функции.</w:t>
      </w:r>
    </w:p>
    <w:p w:rsidR="00F12D19" w:rsidRDefault="00BB6981" w:rsidP="00F12D19">
      <w:pPr>
        <w:pStyle w:val="a3"/>
        <w:ind w:right="98"/>
        <w:rPr>
          <w:sz w:val="24"/>
          <w:szCs w:val="24"/>
        </w:rPr>
      </w:pPr>
      <w:r w:rsidRPr="00F12D19">
        <w:rPr>
          <w:sz w:val="24"/>
          <w:szCs w:val="24"/>
        </w:rPr>
        <w:t xml:space="preserve">За руководителем </w:t>
      </w:r>
      <w:r w:rsidR="00964D18">
        <w:rPr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 остается окончательное право в принятии решения в разрешении возн</w:t>
      </w:r>
      <w:r w:rsidRPr="00F12D19">
        <w:rPr>
          <w:sz w:val="24"/>
          <w:szCs w:val="24"/>
        </w:rPr>
        <w:t>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было принято коллегиально членами Комиссии, также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руководитель, вне зависим</w:t>
      </w:r>
      <w:r w:rsidRPr="00F12D19">
        <w:rPr>
          <w:sz w:val="24"/>
          <w:szCs w:val="24"/>
        </w:rPr>
        <w:t>ости от решения Педсовета и рекомендации Комиссии, имеет право наложить вето.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59"/>
        <w:ind w:right="10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Педагоги школ</w:t>
      </w:r>
      <w:r>
        <w:rPr>
          <w:sz w:val="24"/>
          <w:szCs w:val="24"/>
        </w:rPr>
        <w:t>ы</w:t>
      </w:r>
      <w:r w:rsidRPr="00F12D19">
        <w:rPr>
          <w:sz w:val="24"/>
          <w:szCs w:val="24"/>
        </w:rPr>
        <w:t xml:space="preserve"> уважительно относятся к администрации, соблюдают субординацию и при возникновении конфликта с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администрацией пытаются его разрешить с соблюдением этич</w:t>
      </w:r>
      <w:r w:rsidRPr="00F12D19">
        <w:rPr>
          <w:sz w:val="24"/>
          <w:szCs w:val="24"/>
        </w:rPr>
        <w:t>еских норм. Если же иное не получается по каким-либо причинам, то конфликт разбирается Комиссией по этике.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387"/>
        </w:tabs>
        <w:ind w:right="98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F12D19">
        <w:rPr>
          <w:sz w:val="24"/>
          <w:szCs w:val="24"/>
        </w:rPr>
        <w:t>Они не имеют права использовать имущест</w:t>
      </w:r>
      <w:r w:rsidRPr="00F12D19">
        <w:rPr>
          <w:sz w:val="24"/>
          <w:szCs w:val="24"/>
        </w:rPr>
        <w:t xml:space="preserve">во </w:t>
      </w:r>
      <w:r>
        <w:rPr>
          <w:sz w:val="24"/>
          <w:szCs w:val="24"/>
        </w:rPr>
        <w:t>школы</w:t>
      </w:r>
      <w:r w:rsidRPr="00F12D19">
        <w:rPr>
          <w:sz w:val="24"/>
          <w:szCs w:val="24"/>
        </w:rPr>
        <w:t xml:space="preserve">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</w:t>
      </w:r>
      <w:r w:rsidRPr="00F12D19">
        <w:rPr>
          <w:spacing w:val="80"/>
          <w:sz w:val="24"/>
          <w:szCs w:val="24"/>
        </w:rPr>
        <w:t xml:space="preserve"> </w:t>
      </w:r>
      <w:r w:rsidRPr="00F12D19">
        <w:rPr>
          <w:sz w:val="24"/>
          <w:szCs w:val="24"/>
        </w:rPr>
        <w:t>также свое рабочее время для личных нужд.</w:t>
      </w:r>
      <w:proofErr w:type="gramEnd"/>
      <w:r w:rsidRPr="00F12D19">
        <w:rPr>
          <w:sz w:val="24"/>
          <w:szCs w:val="24"/>
        </w:rPr>
        <w:t xml:space="preserve"> Случаи, в которых педагогам разрешается</w:t>
      </w:r>
      <w:r w:rsidRPr="00F12D19">
        <w:rPr>
          <w:sz w:val="24"/>
          <w:szCs w:val="24"/>
        </w:rPr>
        <w:t xml:space="preserve"> пользоваться вещами и рабочим временем, должны регламентироваться правилами сохранности имущества организации.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395"/>
        </w:tabs>
        <w:spacing w:line="237" w:lineRule="auto"/>
        <w:ind w:left="136" w:right="128" w:firstLine="700"/>
        <w:jc w:val="both"/>
        <w:rPr>
          <w:sz w:val="24"/>
          <w:szCs w:val="24"/>
        </w:rPr>
      </w:pPr>
      <w:r w:rsidRPr="00F12D19">
        <w:rPr>
          <w:sz w:val="24"/>
          <w:szCs w:val="24"/>
        </w:rPr>
        <w:t xml:space="preserve">Педагог и руководитель </w:t>
      </w:r>
      <w:r>
        <w:rPr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 школы объективен и бескорыстен. Его служебные решения не подчиняются собственным интересам,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а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также</w:t>
      </w:r>
      <w:r w:rsidRPr="00F12D19">
        <w:rPr>
          <w:spacing w:val="-9"/>
          <w:sz w:val="24"/>
          <w:szCs w:val="24"/>
        </w:rPr>
        <w:t xml:space="preserve"> </w:t>
      </w:r>
      <w:r w:rsidRPr="00F12D19">
        <w:rPr>
          <w:sz w:val="24"/>
          <w:szCs w:val="24"/>
        </w:rPr>
        <w:t>личным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интересам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членов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семьи,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родственников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10"/>
          <w:sz w:val="24"/>
          <w:szCs w:val="24"/>
        </w:rPr>
        <w:t xml:space="preserve"> </w:t>
      </w:r>
      <w:r w:rsidRPr="00F12D19">
        <w:rPr>
          <w:sz w:val="24"/>
          <w:szCs w:val="24"/>
        </w:rPr>
        <w:t>друзей.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407"/>
        </w:tabs>
        <w:ind w:right="128" w:firstLine="724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Если педагог является членом совета, комиссии или иной рабочей группы, обязанной</w:t>
      </w:r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387"/>
        </w:tabs>
        <w:ind w:right="10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не может представлять свою организацию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в судебном споре с другой организацией, предприятием или физическими лицами в том случае, если с партнерами по </w:t>
      </w:r>
      <w:r w:rsidRPr="00F12D19">
        <w:rPr>
          <w:sz w:val="24"/>
          <w:szCs w:val="24"/>
        </w:rPr>
        <w:lastRenderedPageBreak/>
        <w:t xml:space="preserve">данному делу его связывают какие-либо частные интересы или счеты, и он может быть заинтересован в </w:t>
      </w:r>
      <w:r w:rsidRPr="00F12D19">
        <w:rPr>
          <w:sz w:val="24"/>
          <w:szCs w:val="24"/>
        </w:rPr>
        <w:t>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1C27F6" w:rsidRPr="00F12D19" w:rsidRDefault="00BB6981">
      <w:pPr>
        <w:pStyle w:val="1"/>
        <w:numPr>
          <w:ilvl w:val="1"/>
          <w:numId w:val="3"/>
        </w:numPr>
        <w:tabs>
          <w:tab w:val="left" w:pos="1792"/>
        </w:tabs>
        <w:spacing w:before="114"/>
        <w:ind w:left="1792" w:hanging="211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Отношения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с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родителями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опекунами</w:t>
      </w:r>
      <w:r w:rsidRPr="00F12D19">
        <w:rPr>
          <w:spacing w:val="-8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учеников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47"/>
        </w:tabs>
        <w:spacing w:before="106"/>
        <w:ind w:right="106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Консультация родителей по проблемам воспитания детей – важнейшая часть деятельност</w:t>
      </w:r>
      <w:r w:rsidRPr="00F12D19">
        <w:rPr>
          <w:sz w:val="24"/>
          <w:szCs w:val="24"/>
        </w:rPr>
        <w:t>и педагога. Он устраняет причины конфликтов на основе этических принципов, принятых в школе.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1" w:line="237" w:lineRule="auto"/>
        <w:ind w:right="11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</w:t>
      </w:r>
      <w:r w:rsidRPr="00F12D19">
        <w:rPr>
          <w:sz w:val="24"/>
          <w:szCs w:val="24"/>
        </w:rPr>
        <w:t>жно лишь с согласия лица, довершившего педагогу упомянутое мнение.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3"/>
        <w:ind w:right="11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</w:t>
      </w:r>
      <w:r w:rsidRPr="00F12D19">
        <w:rPr>
          <w:sz w:val="24"/>
          <w:szCs w:val="24"/>
        </w:rPr>
        <w:t>ное.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45" w:firstLine="708"/>
        <w:rPr>
          <w:sz w:val="24"/>
          <w:szCs w:val="24"/>
        </w:rPr>
      </w:pPr>
      <w:r w:rsidRPr="00F12D19">
        <w:rPr>
          <w:sz w:val="24"/>
          <w:szCs w:val="24"/>
        </w:rPr>
        <w:t>Отношения педагогов с родителями не должны оказывать влияния на оценку личности и достижений детей.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45" w:firstLine="708"/>
        <w:rPr>
          <w:sz w:val="24"/>
          <w:szCs w:val="24"/>
        </w:rPr>
      </w:pPr>
      <w:r w:rsidRPr="00F12D19">
        <w:rPr>
          <w:sz w:val="24"/>
          <w:szCs w:val="24"/>
        </w:rPr>
        <w:t>На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отношения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педагогов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с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учениками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на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их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оценку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не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должна влиять поддержка, оказываемая их родителями или опекунами школе.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076"/>
          <w:tab w:val="left" w:pos="1262"/>
          <w:tab w:val="left" w:pos="2248"/>
          <w:tab w:val="left" w:pos="2709"/>
          <w:tab w:val="left" w:pos="3113"/>
          <w:tab w:val="left" w:pos="4145"/>
          <w:tab w:val="left" w:pos="4929"/>
          <w:tab w:val="left" w:pos="5457"/>
          <w:tab w:val="left" w:pos="6498"/>
          <w:tab w:val="left" w:pos="6898"/>
          <w:tab w:val="left" w:pos="7922"/>
          <w:tab w:val="left" w:pos="8450"/>
          <w:tab w:val="left" w:pos="8570"/>
        </w:tabs>
        <w:spacing w:line="237" w:lineRule="auto"/>
        <w:ind w:right="135" w:firstLine="720"/>
        <w:rPr>
          <w:sz w:val="24"/>
          <w:szCs w:val="24"/>
        </w:rPr>
      </w:pPr>
      <w:r w:rsidRPr="00F12D19">
        <w:rPr>
          <w:spacing w:val="-2"/>
          <w:sz w:val="24"/>
          <w:szCs w:val="24"/>
        </w:rPr>
        <w:t>Руководитель</w:t>
      </w:r>
      <w:r w:rsidRPr="00F12D19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ab/>
      </w:r>
      <w:r w:rsidRPr="00F12D19">
        <w:rPr>
          <w:spacing w:val="-2"/>
          <w:sz w:val="24"/>
          <w:szCs w:val="24"/>
        </w:rPr>
        <w:t>школы</w:t>
      </w:r>
      <w:r w:rsidRPr="00F12D19">
        <w:rPr>
          <w:sz w:val="24"/>
          <w:szCs w:val="24"/>
        </w:rPr>
        <w:tab/>
      </w:r>
      <w:r w:rsidRPr="00F12D19">
        <w:rPr>
          <w:spacing w:val="-4"/>
          <w:sz w:val="24"/>
          <w:szCs w:val="24"/>
        </w:rPr>
        <w:t>или</w:t>
      </w:r>
      <w:r w:rsidRPr="00F12D19">
        <w:rPr>
          <w:sz w:val="24"/>
          <w:szCs w:val="24"/>
        </w:rPr>
        <w:tab/>
      </w:r>
      <w:r w:rsidRPr="00F12D19">
        <w:rPr>
          <w:sz w:val="24"/>
          <w:szCs w:val="24"/>
        </w:rPr>
        <w:tab/>
      </w:r>
      <w:r w:rsidRPr="00F12D19">
        <w:rPr>
          <w:spacing w:val="-4"/>
          <w:sz w:val="24"/>
          <w:szCs w:val="24"/>
        </w:rPr>
        <w:t xml:space="preserve">педагог </w:t>
      </w:r>
      <w:r w:rsidRPr="00F12D19">
        <w:rPr>
          <w:spacing w:val="-2"/>
          <w:sz w:val="24"/>
          <w:szCs w:val="24"/>
        </w:rPr>
        <w:t>может</w:t>
      </w:r>
      <w:r w:rsidRPr="00F12D19">
        <w:rPr>
          <w:sz w:val="24"/>
          <w:szCs w:val="24"/>
        </w:rPr>
        <w:tab/>
      </w:r>
      <w:r w:rsidRPr="00F12D19">
        <w:rPr>
          <w:spacing w:val="-2"/>
          <w:sz w:val="24"/>
          <w:szCs w:val="24"/>
        </w:rPr>
        <w:t>принять</w:t>
      </w:r>
      <w:r w:rsidRPr="00F12D19">
        <w:rPr>
          <w:sz w:val="24"/>
          <w:szCs w:val="24"/>
        </w:rPr>
        <w:tab/>
      </w:r>
      <w:r w:rsidRPr="00F12D19">
        <w:rPr>
          <w:spacing w:val="-5"/>
          <w:sz w:val="24"/>
          <w:szCs w:val="24"/>
        </w:rPr>
        <w:t>от</w:t>
      </w:r>
      <w:r w:rsidRPr="00F12D19">
        <w:rPr>
          <w:sz w:val="24"/>
          <w:szCs w:val="24"/>
        </w:rPr>
        <w:tab/>
      </w:r>
      <w:r w:rsidRPr="00F12D19">
        <w:rPr>
          <w:spacing w:val="-2"/>
          <w:sz w:val="24"/>
          <w:szCs w:val="24"/>
        </w:rPr>
        <w:t>родителей</w:t>
      </w:r>
      <w:r w:rsidRPr="00F12D19">
        <w:rPr>
          <w:sz w:val="24"/>
          <w:szCs w:val="24"/>
        </w:rPr>
        <w:tab/>
      </w:r>
      <w:r w:rsidRPr="00F12D19">
        <w:rPr>
          <w:spacing w:val="-2"/>
          <w:sz w:val="24"/>
          <w:szCs w:val="24"/>
        </w:rPr>
        <w:t>учеников</w:t>
      </w:r>
      <w:r w:rsidRPr="00F12D19">
        <w:rPr>
          <w:sz w:val="24"/>
          <w:szCs w:val="24"/>
        </w:rPr>
        <w:tab/>
      </w:r>
      <w:r w:rsidRPr="00F12D19">
        <w:rPr>
          <w:spacing w:val="-2"/>
          <w:sz w:val="24"/>
          <w:szCs w:val="24"/>
        </w:rPr>
        <w:t>любую</w:t>
      </w:r>
      <w:r w:rsidRPr="00F12D19">
        <w:rPr>
          <w:sz w:val="24"/>
          <w:szCs w:val="24"/>
        </w:rPr>
        <w:tab/>
      </w:r>
      <w:r w:rsidRPr="00F12D19">
        <w:rPr>
          <w:spacing w:val="-2"/>
          <w:sz w:val="24"/>
          <w:szCs w:val="24"/>
        </w:rPr>
        <w:t>бескорыстную</w:t>
      </w:r>
      <w:r w:rsidRPr="00F12D19">
        <w:rPr>
          <w:sz w:val="24"/>
          <w:szCs w:val="24"/>
        </w:rPr>
        <w:tab/>
      </w:r>
      <w:r w:rsidRPr="00F12D19">
        <w:rPr>
          <w:spacing w:val="-2"/>
          <w:sz w:val="24"/>
          <w:szCs w:val="24"/>
        </w:rPr>
        <w:t>помощь,</w:t>
      </w:r>
    </w:p>
    <w:p w:rsidR="001C27F6" w:rsidRPr="00F12D19" w:rsidRDefault="00BB6981" w:rsidP="00F12D19">
      <w:pPr>
        <w:pStyle w:val="a3"/>
        <w:spacing w:before="59"/>
        <w:ind w:left="0" w:firstLine="0"/>
        <w:rPr>
          <w:sz w:val="24"/>
          <w:szCs w:val="24"/>
        </w:rPr>
      </w:pPr>
      <w:proofErr w:type="gramStart"/>
      <w:r w:rsidRPr="00F12D19">
        <w:rPr>
          <w:sz w:val="24"/>
          <w:szCs w:val="24"/>
        </w:rPr>
        <w:t>предназначенную</w:t>
      </w:r>
      <w:proofErr w:type="gramEnd"/>
      <w:r w:rsidRPr="00F12D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 организации.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1C27F6" w:rsidRPr="00F12D19" w:rsidRDefault="00BB6981">
      <w:pPr>
        <w:pStyle w:val="1"/>
        <w:numPr>
          <w:ilvl w:val="1"/>
          <w:numId w:val="3"/>
        </w:numPr>
        <w:tabs>
          <w:tab w:val="left" w:pos="2908"/>
        </w:tabs>
        <w:spacing w:before="134"/>
        <w:ind w:left="2908" w:hanging="211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Взаимоотношения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с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обществом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before="106"/>
        <w:ind w:right="109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является не только учителем</w:t>
      </w:r>
      <w:r>
        <w:rPr>
          <w:sz w:val="24"/>
          <w:szCs w:val="24"/>
        </w:rPr>
        <w:t xml:space="preserve"> и</w:t>
      </w:r>
      <w:r w:rsidRPr="00F12D19">
        <w:rPr>
          <w:sz w:val="24"/>
          <w:szCs w:val="24"/>
        </w:rPr>
        <w:t xml:space="preserve"> воспитате</w:t>
      </w:r>
      <w:r w:rsidRPr="00F12D19">
        <w:rPr>
          <w:sz w:val="24"/>
          <w:szCs w:val="24"/>
        </w:rPr>
        <w:t>лем детей, но и общественным просветителем, хранителем культурных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ценностей, порядочным, образованным человеком.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40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старается внести свой вклад в корректное взаимодействие всех групп сообщества. Не только в частной, но и в общественной жизни педагог и</w:t>
      </w:r>
      <w:r w:rsidRPr="00F12D19">
        <w:rPr>
          <w:sz w:val="24"/>
          <w:szCs w:val="24"/>
        </w:rPr>
        <w:t>збегает распрей, конфликтов, ссор. Он более других готов предвидеть и решать проблемы, разногласия, знает способы их решения.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spacing w:line="237" w:lineRule="auto"/>
        <w:ind w:right="10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хорошо понимает и исполняет свой гражданский долг и социальную роль, избегает</w:t>
      </w:r>
      <w:r w:rsidRPr="00F12D19">
        <w:rPr>
          <w:spacing w:val="80"/>
          <w:sz w:val="24"/>
          <w:szCs w:val="24"/>
        </w:rPr>
        <w:t xml:space="preserve"> </w:t>
      </w:r>
      <w:r w:rsidRPr="00F12D19">
        <w:rPr>
          <w:sz w:val="24"/>
          <w:szCs w:val="24"/>
        </w:rPr>
        <w:t>подчеркнутой исключительности, но и не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склон</w:t>
      </w:r>
      <w:r w:rsidRPr="00F12D19">
        <w:rPr>
          <w:sz w:val="24"/>
          <w:szCs w:val="24"/>
        </w:rPr>
        <w:t>ен к тому, чтобы приспособленчески опуститься до какого-либо окружения и слиться с ним.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12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имеет право открыто (в письменной или устной форме) высказывать свое мнение о школьной, региональной или государственной политике в сфере просвещения, а также о</w:t>
      </w:r>
      <w:r w:rsidRPr="00F12D19">
        <w:rPr>
          <w:sz w:val="24"/>
          <w:szCs w:val="24"/>
        </w:rPr>
        <w:t xml:space="preserve">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1C27F6" w:rsidRPr="00F12D19" w:rsidRDefault="00BB6981">
      <w:pPr>
        <w:pStyle w:val="a5"/>
        <w:numPr>
          <w:ilvl w:val="2"/>
          <w:numId w:val="3"/>
        </w:numPr>
        <w:tabs>
          <w:tab w:val="left" w:pos="1250"/>
        </w:tabs>
        <w:ind w:right="141" w:firstLine="708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Педагог не имеет права обнародовать конфиденциальную служебную информацию.</w:t>
      </w:r>
    </w:p>
    <w:p w:rsidR="001C27F6" w:rsidRPr="00F12D19" w:rsidRDefault="00BB6981" w:rsidP="00F12D19">
      <w:pPr>
        <w:pStyle w:val="a5"/>
        <w:numPr>
          <w:ilvl w:val="1"/>
          <w:numId w:val="3"/>
        </w:numPr>
        <w:tabs>
          <w:tab w:val="left" w:pos="3601"/>
        </w:tabs>
        <w:spacing w:before="316"/>
        <w:ind w:left="3601" w:hanging="244"/>
        <w:jc w:val="left"/>
        <w:rPr>
          <w:sz w:val="24"/>
          <w:szCs w:val="24"/>
        </w:rPr>
      </w:pPr>
      <w:r w:rsidRPr="00F12D19">
        <w:rPr>
          <w:b/>
          <w:sz w:val="24"/>
          <w:szCs w:val="24"/>
        </w:rPr>
        <w:t>ФИРМЕННЫЙ</w:t>
      </w:r>
      <w:r w:rsidRPr="00F12D19">
        <w:rPr>
          <w:b/>
          <w:spacing w:val="-5"/>
          <w:sz w:val="24"/>
          <w:szCs w:val="24"/>
        </w:rPr>
        <w:t xml:space="preserve"> </w:t>
      </w:r>
      <w:r w:rsidRPr="00F12D19">
        <w:rPr>
          <w:b/>
          <w:spacing w:val="-4"/>
          <w:sz w:val="24"/>
          <w:szCs w:val="24"/>
        </w:rPr>
        <w:t>СТИЛЬ</w:t>
      </w:r>
    </w:p>
    <w:p w:rsidR="001C27F6" w:rsidRPr="00F12D19" w:rsidRDefault="00BB6981">
      <w:pPr>
        <w:pStyle w:val="a5"/>
        <w:numPr>
          <w:ilvl w:val="1"/>
          <w:numId w:val="2"/>
        </w:numPr>
        <w:tabs>
          <w:tab w:val="left" w:pos="536"/>
        </w:tabs>
        <w:rPr>
          <w:b/>
          <w:sz w:val="24"/>
          <w:szCs w:val="24"/>
        </w:rPr>
      </w:pPr>
      <w:r w:rsidRPr="00F12D19">
        <w:rPr>
          <w:b/>
          <w:sz w:val="24"/>
          <w:szCs w:val="24"/>
        </w:rPr>
        <w:t>Символы</w:t>
      </w:r>
      <w:r w:rsidRPr="00F12D19">
        <w:rPr>
          <w:b/>
          <w:spacing w:val="-6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и</w:t>
      </w:r>
      <w:r w:rsidRPr="00F12D19">
        <w:rPr>
          <w:b/>
          <w:spacing w:val="-4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атрибуты</w:t>
      </w:r>
      <w:r w:rsidRPr="00F12D19">
        <w:rPr>
          <w:b/>
          <w:spacing w:val="-6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корпоративной</w:t>
      </w:r>
      <w:r w:rsidRPr="00F12D19">
        <w:rPr>
          <w:b/>
          <w:spacing w:val="-4"/>
          <w:sz w:val="24"/>
          <w:szCs w:val="24"/>
        </w:rPr>
        <w:t xml:space="preserve"> </w:t>
      </w:r>
      <w:r w:rsidRPr="00F12D19">
        <w:rPr>
          <w:b/>
          <w:spacing w:val="-2"/>
          <w:sz w:val="24"/>
          <w:szCs w:val="24"/>
        </w:rPr>
        <w:t>культуры</w:t>
      </w:r>
    </w:p>
    <w:p w:rsidR="001C27F6" w:rsidRPr="00F12D19" w:rsidRDefault="00BB6981">
      <w:pPr>
        <w:spacing w:before="36" w:line="278" w:lineRule="auto"/>
        <w:ind w:left="120" w:hanging="4"/>
        <w:rPr>
          <w:sz w:val="24"/>
          <w:szCs w:val="24"/>
        </w:rPr>
      </w:pPr>
      <w:r w:rsidRPr="00F12D19">
        <w:rPr>
          <w:sz w:val="24"/>
          <w:szCs w:val="24"/>
        </w:rPr>
        <w:t>Фирменный</w:t>
      </w:r>
      <w:r w:rsidRPr="00F12D19">
        <w:rPr>
          <w:spacing w:val="39"/>
          <w:sz w:val="24"/>
          <w:szCs w:val="24"/>
        </w:rPr>
        <w:t xml:space="preserve"> </w:t>
      </w:r>
      <w:r w:rsidRPr="00F12D19">
        <w:rPr>
          <w:sz w:val="24"/>
          <w:szCs w:val="24"/>
        </w:rPr>
        <w:t>стиль</w:t>
      </w:r>
      <w:r w:rsidRPr="00F12D19">
        <w:rPr>
          <w:spacing w:val="37"/>
          <w:sz w:val="24"/>
          <w:szCs w:val="24"/>
        </w:rPr>
        <w:t xml:space="preserve"> </w:t>
      </w:r>
      <w:r w:rsidRPr="00F12D19">
        <w:rPr>
          <w:sz w:val="24"/>
          <w:szCs w:val="24"/>
        </w:rPr>
        <w:t>способствует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созданию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имиджа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школы.</w:t>
      </w:r>
      <w:r w:rsidRPr="00F12D19">
        <w:rPr>
          <w:spacing w:val="40"/>
          <w:sz w:val="24"/>
          <w:szCs w:val="24"/>
        </w:rPr>
        <w:t xml:space="preserve"> </w:t>
      </w:r>
      <w:r w:rsidRPr="00F12D19">
        <w:rPr>
          <w:sz w:val="24"/>
          <w:szCs w:val="24"/>
        </w:rPr>
        <w:t>Включает</w:t>
      </w:r>
      <w:r w:rsidRPr="00F12D19">
        <w:rPr>
          <w:spacing w:val="38"/>
          <w:sz w:val="24"/>
          <w:szCs w:val="24"/>
        </w:rPr>
        <w:t xml:space="preserve"> </w:t>
      </w:r>
      <w:r w:rsidRPr="00F12D19">
        <w:rPr>
          <w:sz w:val="24"/>
          <w:szCs w:val="24"/>
        </w:rPr>
        <w:t>концепции</w:t>
      </w:r>
      <w:r w:rsidRPr="00F12D19">
        <w:rPr>
          <w:spacing w:val="38"/>
          <w:sz w:val="24"/>
          <w:szCs w:val="24"/>
        </w:rPr>
        <w:t xml:space="preserve"> </w:t>
      </w:r>
      <w:r w:rsidRPr="00F12D19">
        <w:rPr>
          <w:sz w:val="24"/>
          <w:szCs w:val="24"/>
        </w:rPr>
        <w:t>образа учреждения в соответствии с профилем ее деятельности:</w:t>
      </w:r>
    </w:p>
    <w:p w:rsidR="001C27F6" w:rsidRPr="00F12D19" w:rsidRDefault="00BB6981">
      <w:pPr>
        <w:spacing w:line="272" w:lineRule="exact"/>
        <w:ind w:left="116"/>
        <w:rPr>
          <w:sz w:val="24"/>
          <w:szCs w:val="24"/>
        </w:rPr>
      </w:pPr>
      <w:r w:rsidRPr="00F12D19">
        <w:rPr>
          <w:sz w:val="24"/>
          <w:szCs w:val="24"/>
        </w:rPr>
        <w:t>основные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компоненты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–</w:t>
      </w:r>
      <w:r w:rsidRPr="00F12D19">
        <w:rPr>
          <w:spacing w:val="55"/>
          <w:sz w:val="24"/>
          <w:szCs w:val="24"/>
        </w:rPr>
        <w:t xml:space="preserve"> </w:t>
      </w:r>
      <w:r w:rsidRPr="00F12D19">
        <w:rPr>
          <w:sz w:val="24"/>
          <w:szCs w:val="24"/>
        </w:rPr>
        <w:t>фирменный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цвет,</w:t>
      </w:r>
      <w:r w:rsidRPr="00F12D19">
        <w:rPr>
          <w:spacing w:val="-2"/>
          <w:sz w:val="24"/>
          <w:szCs w:val="24"/>
        </w:rPr>
        <w:t xml:space="preserve"> эмблема.</w:t>
      </w:r>
    </w:p>
    <w:p w:rsidR="001C27F6" w:rsidRPr="00F12D19" w:rsidRDefault="00BB6981">
      <w:pPr>
        <w:spacing w:before="40"/>
        <w:ind w:left="116"/>
        <w:rPr>
          <w:sz w:val="24"/>
          <w:szCs w:val="24"/>
        </w:rPr>
      </w:pPr>
      <w:r w:rsidRPr="00F12D19">
        <w:rPr>
          <w:sz w:val="24"/>
          <w:szCs w:val="24"/>
        </w:rPr>
        <w:t>Учреждение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устанавливает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следующие отличные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знаки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фирменного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pacing w:val="-2"/>
          <w:sz w:val="24"/>
          <w:szCs w:val="24"/>
        </w:rPr>
        <w:t>стиля:</w:t>
      </w:r>
    </w:p>
    <w:p w:rsidR="001C27F6" w:rsidRPr="00F12D19" w:rsidRDefault="00BB6981">
      <w:pPr>
        <w:pStyle w:val="a5"/>
        <w:numPr>
          <w:ilvl w:val="0"/>
          <w:numId w:val="1"/>
        </w:numPr>
        <w:tabs>
          <w:tab w:val="left" w:pos="296"/>
        </w:tabs>
        <w:spacing w:before="44"/>
        <w:jc w:val="left"/>
        <w:rPr>
          <w:sz w:val="24"/>
          <w:szCs w:val="24"/>
        </w:rPr>
      </w:pPr>
      <w:r w:rsidRPr="00F12D19">
        <w:rPr>
          <w:sz w:val="24"/>
          <w:szCs w:val="24"/>
        </w:rPr>
        <w:t>цвет.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Корпоративным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считается </w:t>
      </w:r>
      <w:r w:rsidRPr="00F12D19">
        <w:rPr>
          <w:spacing w:val="-3"/>
          <w:sz w:val="24"/>
          <w:szCs w:val="24"/>
          <w:u w:val="single"/>
        </w:rPr>
        <w:t xml:space="preserve"> </w:t>
      </w:r>
      <w:r w:rsidRPr="00F12D19">
        <w:rPr>
          <w:sz w:val="24"/>
          <w:szCs w:val="24"/>
          <w:u w:val="single"/>
        </w:rPr>
        <w:t>чернильно-синий,</w:t>
      </w:r>
      <w:r w:rsidRPr="00F12D19">
        <w:rPr>
          <w:spacing w:val="-3"/>
          <w:sz w:val="24"/>
          <w:szCs w:val="24"/>
          <w:u w:val="single"/>
        </w:rPr>
        <w:t xml:space="preserve"> </w:t>
      </w:r>
      <w:r w:rsidRPr="00F12D19">
        <w:rPr>
          <w:sz w:val="24"/>
          <w:szCs w:val="24"/>
          <w:u w:val="single"/>
        </w:rPr>
        <w:t>серый</w:t>
      </w:r>
      <w:r w:rsidRPr="00F12D19">
        <w:rPr>
          <w:spacing w:val="-3"/>
          <w:sz w:val="24"/>
          <w:szCs w:val="24"/>
          <w:u w:val="single"/>
        </w:rPr>
        <w:t xml:space="preserve"> </w:t>
      </w:r>
      <w:r w:rsidRPr="00F12D19">
        <w:rPr>
          <w:spacing w:val="-2"/>
          <w:sz w:val="24"/>
          <w:szCs w:val="24"/>
          <w:u w:val="single"/>
        </w:rPr>
        <w:t>цвет</w:t>
      </w:r>
      <w:r w:rsidRPr="00F12D19">
        <w:rPr>
          <w:spacing w:val="-2"/>
          <w:sz w:val="24"/>
          <w:szCs w:val="24"/>
        </w:rPr>
        <w:t>;</w:t>
      </w:r>
    </w:p>
    <w:p w:rsidR="001C27F6" w:rsidRPr="00BB6981" w:rsidRDefault="00BB6981" w:rsidP="00BB6981">
      <w:pPr>
        <w:pStyle w:val="a5"/>
        <w:numPr>
          <w:ilvl w:val="0"/>
          <w:numId w:val="1"/>
        </w:numPr>
        <w:tabs>
          <w:tab w:val="left" w:pos="296"/>
        </w:tabs>
        <w:spacing w:before="40"/>
        <w:jc w:val="left"/>
        <w:rPr>
          <w:sz w:val="24"/>
          <w:szCs w:val="24"/>
        </w:rPr>
      </w:pPr>
      <w:r w:rsidRPr="00F12D19">
        <w:rPr>
          <w:sz w:val="24"/>
          <w:szCs w:val="24"/>
        </w:rPr>
        <w:t>символ</w:t>
      </w:r>
      <w:proofErr w:type="gramStart"/>
      <w:r w:rsidRPr="00F12D19">
        <w:rPr>
          <w:sz w:val="24"/>
          <w:szCs w:val="24"/>
        </w:rPr>
        <w:t>.</w:t>
      </w:r>
      <w:proofErr w:type="gramEnd"/>
      <w:r w:rsidRPr="00F12D19">
        <w:rPr>
          <w:spacing w:val="-1"/>
          <w:sz w:val="24"/>
          <w:szCs w:val="24"/>
        </w:rPr>
        <w:t xml:space="preserve"> </w:t>
      </w:r>
      <w:r w:rsidRPr="00F12D19">
        <w:rPr>
          <w:sz w:val="24"/>
          <w:szCs w:val="24"/>
        </w:rPr>
        <w:t>–</w:t>
      </w:r>
      <w:r w:rsidRPr="00F12D19">
        <w:rPr>
          <w:spacing w:val="-2"/>
          <w:sz w:val="24"/>
          <w:szCs w:val="24"/>
        </w:rPr>
        <w:t xml:space="preserve"> </w:t>
      </w:r>
      <w:proofErr w:type="gramStart"/>
      <w:r w:rsidRPr="00F12D19">
        <w:rPr>
          <w:sz w:val="24"/>
          <w:szCs w:val="24"/>
        </w:rPr>
        <w:t>э</w:t>
      </w:r>
      <w:proofErr w:type="gramEnd"/>
      <w:r w:rsidRPr="00F12D19">
        <w:rPr>
          <w:sz w:val="24"/>
          <w:szCs w:val="24"/>
        </w:rPr>
        <w:t xml:space="preserve">мблема </w:t>
      </w:r>
      <w:r w:rsidRPr="00F12D19">
        <w:rPr>
          <w:spacing w:val="-2"/>
          <w:sz w:val="24"/>
          <w:szCs w:val="24"/>
        </w:rPr>
        <w:t>школы;</w:t>
      </w:r>
    </w:p>
    <w:p w:rsidR="001C27F6" w:rsidRPr="00F12D19" w:rsidRDefault="00BB6981">
      <w:pPr>
        <w:pStyle w:val="a5"/>
        <w:numPr>
          <w:ilvl w:val="1"/>
          <w:numId w:val="2"/>
        </w:numPr>
        <w:tabs>
          <w:tab w:val="left" w:pos="535"/>
        </w:tabs>
        <w:ind w:left="535" w:hanging="419"/>
        <w:jc w:val="both"/>
        <w:rPr>
          <w:b/>
          <w:sz w:val="24"/>
          <w:szCs w:val="24"/>
        </w:rPr>
      </w:pPr>
      <w:r w:rsidRPr="00F12D19">
        <w:rPr>
          <w:b/>
          <w:sz w:val="24"/>
          <w:szCs w:val="24"/>
        </w:rPr>
        <w:t>Стиль</w:t>
      </w:r>
      <w:r w:rsidRPr="00F12D19">
        <w:rPr>
          <w:b/>
          <w:spacing w:val="1"/>
          <w:sz w:val="24"/>
          <w:szCs w:val="24"/>
        </w:rPr>
        <w:t xml:space="preserve"> </w:t>
      </w:r>
      <w:r w:rsidRPr="00F12D19">
        <w:rPr>
          <w:b/>
          <w:spacing w:val="-2"/>
          <w:sz w:val="24"/>
          <w:szCs w:val="24"/>
        </w:rPr>
        <w:t>одежды</w:t>
      </w:r>
    </w:p>
    <w:p w:rsidR="001C27F6" w:rsidRPr="00F12D19" w:rsidRDefault="00BB6981">
      <w:pPr>
        <w:spacing w:before="36" w:line="276" w:lineRule="auto"/>
        <w:ind w:left="120" w:right="125" w:hanging="4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Учреждение в силу специфики деятельности придерживается правил, которые основываются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на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принципах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уважения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к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окружающим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на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общепринятых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нормах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делового этикета. В соответствии с этими нормами в компании приняты правила «</w:t>
      </w:r>
      <w:proofErr w:type="spellStart"/>
      <w:r w:rsidRPr="00F12D19">
        <w:rPr>
          <w:sz w:val="24"/>
          <w:szCs w:val="24"/>
        </w:rPr>
        <w:t>dress-code</w:t>
      </w:r>
      <w:proofErr w:type="spellEnd"/>
      <w:r w:rsidRPr="00F12D19">
        <w:rPr>
          <w:sz w:val="24"/>
          <w:szCs w:val="24"/>
        </w:rPr>
        <w:t>»:</w:t>
      </w:r>
    </w:p>
    <w:p w:rsidR="001C27F6" w:rsidRPr="00F12D19" w:rsidRDefault="00BB6981">
      <w:pPr>
        <w:pStyle w:val="a5"/>
        <w:numPr>
          <w:ilvl w:val="2"/>
          <w:numId w:val="2"/>
        </w:numPr>
        <w:tabs>
          <w:tab w:val="left" w:pos="120"/>
          <w:tab w:val="left" w:pos="340"/>
        </w:tabs>
        <w:spacing w:line="278" w:lineRule="auto"/>
        <w:ind w:right="135" w:hanging="4"/>
        <w:rPr>
          <w:sz w:val="24"/>
          <w:szCs w:val="24"/>
        </w:rPr>
      </w:pPr>
      <w:r w:rsidRPr="00F12D19">
        <w:rPr>
          <w:sz w:val="24"/>
          <w:szCs w:val="24"/>
        </w:rPr>
        <w:lastRenderedPageBreak/>
        <w:t>сотрудники должны придерживаться делового стиля одежды классического покроя и сдержанных цветов;</w:t>
      </w:r>
    </w:p>
    <w:p w:rsidR="00F12D19" w:rsidRDefault="00BB6981" w:rsidP="00F12D19">
      <w:pPr>
        <w:pStyle w:val="a5"/>
        <w:numPr>
          <w:ilvl w:val="2"/>
          <w:numId w:val="2"/>
        </w:numPr>
        <w:tabs>
          <w:tab w:val="left" w:pos="120"/>
          <w:tab w:val="left" w:pos="340"/>
        </w:tabs>
        <w:spacing w:line="276" w:lineRule="auto"/>
        <w:ind w:right="130" w:hanging="4"/>
        <w:rPr>
          <w:sz w:val="24"/>
          <w:szCs w:val="24"/>
        </w:rPr>
      </w:pPr>
      <w:r w:rsidRPr="00F12D19">
        <w:rPr>
          <w:sz w:val="24"/>
          <w:szCs w:val="24"/>
        </w:rPr>
        <w:t xml:space="preserve">для мужчин обязателен деловой костюм, галстук, светлая рубашка в тон костюма. В летнее время допускается рубашка из тонкой, гладкой (не </w:t>
      </w:r>
      <w:proofErr w:type="spellStart"/>
      <w:r w:rsidRPr="00F12D19">
        <w:rPr>
          <w:sz w:val="24"/>
          <w:szCs w:val="24"/>
        </w:rPr>
        <w:t>буклированной</w:t>
      </w:r>
      <w:proofErr w:type="spellEnd"/>
      <w:r w:rsidRPr="00F12D19">
        <w:rPr>
          <w:sz w:val="24"/>
          <w:szCs w:val="24"/>
        </w:rPr>
        <w:t xml:space="preserve"> или вышитой) ткани, одноцветная, светлая с коротким рукавом. Обувь всегда закрытая. В летний период допуск</w:t>
      </w:r>
      <w:r w:rsidRPr="00F12D19">
        <w:rPr>
          <w:sz w:val="24"/>
          <w:szCs w:val="24"/>
        </w:rPr>
        <w:t>аются классические кожаные туфли из тонкой кожи светлых цветов;</w:t>
      </w:r>
    </w:p>
    <w:p w:rsidR="001C27F6" w:rsidRPr="00F12D19" w:rsidRDefault="00BB6981" w:rsidP="00F12D19">
      <w:pPr>
        <w:pStyle w:val="a5"/>
        <w:numPr>
          <w:ilvl w:val="2"/>
          <w:numId w:val="2"/>
        </w:numPr>
        <w:tabs>
          <w:tab w:val="left" w:pos="120"/>
          <w:tab w:val="left" w:pos="340"/>
        </w:tabs>
        <w:spacing w:line="276" w:lineRule="auto"/>
        <w:ind w:right="130" w:hanging="4"/>
        <w:rPr>
          <w:sz w:val="24"/>
          <w:szCs w:val="24"/>
        </w:rPr>
      </w:pPr>
      <w:r w:rsidRPr="00F12D19">
        <w:rPr>
          <w:sz w:val="24"/>
          <w:szCs w:val="24"/>
        </w:rPr>
        <w:t>для женщин предпочтение отдается одежде классического стиля. Деловые костюмы и платья, блузки, рубашки и юбки. Длина изделия должна быть ниже колена, по середину колена. Не реком</w:t>
      </w:r>
      <w:r w:rsidRPr="00F12D19">
        <w:rPr>
          <w:sz w:val="24"/>
          <w:szCs w:val="24"/>
        </w:rPr>
        <w:t>ендуется носить изделия с длиной, нисходящей до пят или выше колена. Туфли всегда закрытые. Летом допускаются босоножки, но с закрытым носом и пяткой. Рекомендуется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выбирать</w:t>
      </w:r>
      <w:r w:rsidRPr="00F12D19">
        <w:rPr>
          <w:spacing w:val="-10"/>
          <w:sz w:val="24"/>
          <w:szCs w:val="24"/>
        </w:rPr>
        <w:t xml:space="preserve"> </w:t>
      </w:r>
      <w:r w:rsidRPr="00F12D19">
        <w:rPr>
          <w:sz w:val="24"/>
          <w:szCs w:val="24"/>
        </w:rPr>
        <w:t>однотонную</w:t>
      </w:r>
      <w:r w:rsidRPr="00F12D19">
        <w:rPr>
          <w:spacing w:val="-8"/>
          <w:sz w:val="24"/>
          <w:szCs w:val="24"/>
        </w:rPr>
        <w:t xml:space="preserve"> </w:t>
      </w:r>
      <w:r w:rsidRPr="00F12D19">
        <w:rPr>
          <w:sz w:val="24"/>
          <w:szCs w:val="24"/>
        </w:rPr>
        <w:t>расцветку</w:t>
      </w:r>
      <w:r w:rsidRPr="00F12D19">
        <w:rPr>
          <w:spacing w:val="-15"/>
          <w:sz w:val="24"/>
          <w:szCs w:val="24"/>
        </w:rPr>
        <w:t xml:space="preserve"> </w:t>
      </w:r>
      <w:r w:rsidRPr="00F12D19">
        <w:rPr>
          <w:sz w:val="24"/>
          <w:szCs w:val="24"/>
        </w:rPr>
        <w:t>чернильно-синего</w:t>
      </w:r>
      <w:r w:rsidRPr="00F12D19">
        <w:rPr>
          <w:spacing w:val="-9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9"/>
          <w:sz w:val="24"/>
          <w:szCs w:val="24"/>
        </w:rPr>
        <w:t xml:space="preserve"> </w:t>
      </w:r>
      <w:r w:rsidRPr="00F12D19">
        <w:rPr>
          <w:sz w:val="24"/>
          <w:szCs w:val="24"/>
        </w:rPr>
        <w:t>серого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F12D19">
        <w:rPr>
          <w:sz w:val="24"/>
          <w:szCs w:val="24"/>
        </w:rPr>
        <w:t>цвета</w:t>
      </w:r>
      <w:r w:rsidRPr="00F12D19">
        <w:rPr>
          <w:spacing w:val="-7"/>
          <w:sz w:val="24"/>
          <w:szCs w:val="24"/>
        </w:rPr>
        <w:t xml:space="preserve"> </w:t>
      </w:r>
      <w:r w:rsidRPr="00F12D19">
        <w:rPr>
          <w:sz w:val="24"/>
          <w:szCs w:val="24"/>
        </w:rPr>
        <w:t>одежды</w:t>
      </w:r>
      <w:r w:rsidRPr="00F12D19">
        <w:rPr>
          <w:spacing w:val="-10"/>
          <w:sz w:val="24"/>
          <w:szCs w:val="24"/>
        </w:rPr>
        <w:t xml:space="preserve"> </w:t>
      </w:r>
      <w:r w:rsidRPr="00F12D19">
        <w:rPr>
          <w:sz w:val="24"/>
          <w:szCs w:val="24"/>
        </w:rPr>
        <w:t>в приглушенных цветах;</w:t>
      </w:r>
    </w:p>
    <w:p w:rsidR="001C27F6" w:rsidRPr="00F12D19" w:rsidRDefault="00BB6981">
      <w:pPr>
        <w:pStyle w:val="a5"/>
        <w:numPr>
          <w:ilvl w:val="2"/>
          <w:numId w:val="2"/>
        </w:numPr>
        <w:tabs>
          <w:tab w:val="left" w:pos="120"/>
          <w:tab w:val="left" w:pos="300"/>
        </w:tabs>
        <w:spacing w:line="278" w:lineRule="auto"/>
        <w:ind w:right="133" w:hanging="4"/>
        <w:rPr>
          <w:sz w:val="24"/>
          <w:szCs w:val="24"/>
        </w:rPr>
      </w:pPr>
      <w:r w:rsidRPr="00F12D19">
        <w:rPr>
          <w:sz w:val="24"/>
          <w:szCs w:val="24"/>
        </w:rPr>
        <w:t>в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компании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недопустимы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неприемлемы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яркие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броские цвета</w:t>
      </w:r>
      <w:r w:rsidRPr="00F12D19">
        <w:rPr>
          <w:spacing w:val="-3"/>
          <w:sz w:val="24"/>
          <w:szCs w:val="24"/>
        </w:rPr>
        <w:t xml:space="preserve"> </w:t>
      </w:r>
      <w:r w:rsidRPr="00F12D19">
        <w:rPr>
          <w:sz w:val="24"/>
          <w:szCs w:val="24"/>
        </w:rPr>
        <w:t>в</w:t>
      </w:r>
      <w:r w:rsidRPr="00F12D19">
        <w:rPr>
          <w:spacing w:val="-2"/>
          <w:sz w:val="24"/>
          <w:szCs w:val="24"/>
        </w:rPr>
        <w:t xml:space="preserve"> </w:t>
      </w:r>
      <w:r w:rsidRPr="00F12D19">
        <w:rPr>
          <w:sz w:val="24"/>
          <w:szCs w:val="24"/>
        </w:rPr>
        <w:t>одежде,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 xml:space="preserve">а также изделия из грубых или прозрачных тканей (бязь, клен, шифон, </w:t>
      </w:r>
      <w:proofErr w:type="spellStart"/>
      <w:r w:rsidRPr="00F12D19">
        <w:rPr>
          <w:sz w:val="24"/>
          <w:szCs w:val="24"/>
        </w:rPr>
        <w:t>органза</w:t>
      </w:r>
      <w:proofErr w:type="spellEnd"/>
      <w:r w:rsidRPr="00F12D19">
        <w:rPr>
          <w:sz w:val="24"/>
          <w:szCs w:val="24"/>
        </w:rPr>
        <w:t xml:space="preserve"> и подобные).</w:t>
      </w:r>
    </w:p>
    <w:p w:rsidR="001C27F6" w:rsidRPr="00F12D19" w:rsidRDefault="001C27F6">
      <w:pPr>
        <w:pStyle w:val="a3"/>
        <w:spacing w:before="40"/>
        <w:ind w:left="0" w:right="0" w:firstLine="0"/>
        <w:jc w:val="left"/>
        <w:rPr>
          <w:sz w:val="24"/>
          <w:szCs w:val="24"/>
        </w:rPr>
      </w:pPr>
    </w:p>
    <w:p w:rsidR="001C27F6" w:rsidRPr="00F12D19" w:rsidRDefault="00BB6981">
      <w:pPr>
        <w:pStyle w:val="a5"/>
        <w:numPr>
          <w:ilvl w:val="1"/>
          <w:numId w:val="2"/>
        </w:numPr>
        <w:tabs>
          <w:tab w:val="left" w:pos="536"/>
        </w:tabs>
        <w:jc w:val="both"/>
        <w:rPr>
          <w:b/>
          <w:sz w:val="24"/>
          <w:szCs w:val="24"/>
        </w:rPr>
      </w:pPr>
      <w:r w:rsidRPr="00F12D19">
        <w:rPr>
          <w:b/>
          <w:sz w:val="24"/>
          <w:szCs w:val="24"/>
        </w:rPr>
        <w:t>Правила</w:t>
      </w:r>
      <w:r w:rsidRPr="00F12D19">
        <w:rPr>
          <w:b/>
          <w:spacing w:val="-4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применения</w:t>
      </w:r>
      <w:r w:rsidRPr="00F12D19">
        <w:rPr>
          <w:b/>
          <w:spacing w:val="-6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эталона</w:t>
      </w:r>
      <w:r w:rsidRPr="00F12D19">
        <w:rPr>
          <w:b/>
          <w:spacing w:val="-4"/>
          <w:sz w:val="24"/>
          <w:szCs w:val="24"/>
        </w:rPr>
        <w:t xml:space="preserve"> </w:t>
      </w:r>
      <w:r w:rsidRPr="00F12D19">
        <w:rPr>
          <w:b/>
          <w:sz w:val="24"/>
          <w:szCs w:val="24"/>
        </w:rPr>
        <w:t>фирменного</w:t>
      </w:r>
      <w:r w:rsidRPr="00F12D19">
        <w:rPr>
          <w:b/>
          <w:spacing w:val="-8"/>
          <w:sz w:val="24"/>
          <w:szCs w:val="24"/>
        </w:rPr>
        <w:t xml:space="preserve"> </w:t>
      </w:r>
      <w:r w:rsidRPr="00F12D19">
        <w:rPr>
          <w:b/>
          <w:spacing w:val="-2"/>
          <w:sz w:val="24"/>
          <w:szCs w:val="24"/>
        </w:rPr>
        <w:t>знака</w:t>
      </w:r>
    </w:p>
    <w:p w:rsidR="001C27F6" w:rsidRPr="00F12D19" w:rsidRDefault="00BB6981">
      <w:pPr>
        <w:spacing w:before="40" w:line="276" w:lineRule="auto"/>
        <w:ind w:left="120" w:right="132" w:hanging="4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Учреждение устанавливает строго регламентированный поря</w:t>
      </w:r>
      <w:r w:rsidRPr="00F12D19">
        <w:rPr>
          <w:sz w:val="24"/>
          <w:szCs w:val="24"/>
        </w:rPr>
        <w:t>док использования фирменного знака и наименования учреждения.</w:t>
      </w:r>
    </w:p>
    <w:p w:rsidR="001C27F6" w:rsidRPr="00F12D19" w:rsidRDefault="00BB6981">
      <w:pPr>
        <w:spacing w:line="276" w:lineRule="auto"/>
        <w:ind w:left="120" w:right="131" w:hanging="4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Изображение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логотипа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и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названия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учреждения</w:t>
      </w:r>
      <w:r w:rsidRPr="00F12D19">
        <w:rPr>
          <w:spacing w:val="-4"/>
          <w:sz w:val="24"/>
          <w:szCs w:val="24"/>
        </w:rPr>
        <w:t xml:space="preserve"> </w:t>
      </w:r>
      <w:r w:rsidRPr="00F12D19">
        <w:rPr>
          <w:sz w:val="24"/>
          <w:szCs w:val="24"/>
        </w:rPr>
        <w:t>на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сувенирной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продукции,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такой</w:t>
      </w:r>
      <w:r w:rsidRPr="00F12D19">
        <w:rPr>
          <w:spacing w:val="-6"/>
          <w:sz w:val="24"/>
          <w:szCs w:val="24"/>
        </w:rPr>
        <w:t xml:space="preserve"> </w:t>
      </w:r>
      <w:r w:rsidRPr="00F12D19">
        <w:rPr>
          <w:sz w:val="24"/>
          <w:szCs w:val="24"/>
        </w:rPr>
        <w:t>как</w:t>
      </w:r>
      <w:r w:rsidRPr="00F12D19">
        <w:rPr>
          <w:spacing w:val="-5"/>
          <w:sz w:val="24"/>
          <w:szCs w:val="24"/>
        </w:rPr>
        <w:t xml:space="preserve"> </w:t>
      </w:r>
      <w:r w:rsidRPr="00F12D19">
        <w:rPr>
          <w:sz w:val="24"/>
          <w:szCs w:val="24"/>
        </w:rPr>
        <w:t>ручки, календари,</w:t>
      </w:r>
      <w:r w:rsidRPr="00F12D19">
        <w:rPr>
          <w:spacing w:val="-14"/>
          <w:sz w:val="24"/>
          <w:szCs w:val="24"/>
        </w:rPr>
        <w:t xml:space="preserve"> </w:t>
      </w:r>
      <w:r w:rsidRPr="00F12D19">
        <w:rPr>
          <w:sz w:val="24"/>
          <w:szCs w:val="24"/>
        </w:rPr>
        <w:t>блокноты,</w:t>
      </w:r>
      <w:r w:rsidRPr="00F12D19">
        <w:rPr>
          <w:spacing w:val="-9"/>
          <w:sz w:val="24"/>
          <w:szCs w:val="24"/>
        </w:rPr>
        <w:t xml:space="preserve"> </w:t>
      </w:r>
      <w:r w:rsidRPr="00F12D19">
        <w:rPr>
          <w:sz w:val="24"/>
          <w:szCs w:val="24"/>
        </w:rPr>
        <w:t>брошюры,</w:t>
      </w:r>
      <w:r w:rsidRPr="00F12D19">
        <w:rPr>
          <w:spacing w:val="-13"/>
          <w:sz w:val="24"/>
          <w:szCs w:val="24"/>
        </w:rPr>
        <w:t xml:space="preserve"> </w:t>
      </w:r>
      <w:r w:rsidRPr="00F12D19">
        <w:rPr>
          <w:sz w:val="24"/>
          <w:szCs w:val="24"/>
        </w:rPr>
        <w:t>буклеты,</w:t>
      </w:r>
      <w:r w:rsidRPr="00F12D19">
        <w:rPr>
          <w:spacing w:val="-11"/>
          <w:sz w:val="24"/>
          <w:szCs w:val="24"/>
        </w:rPr>
        <w:t xml:space="preserve"> </w:t>
      </w:r>
      <w:r w:rsidRPr="00F12D19">
        <w:rPr>
          <w:sz w:val="24"/>
          <w:szCs w:val="24"/>
        </w:rPr>
        <w:t>проспекты,</w:t>
      </w:r>
      <w:r w:rsidRPr="00F12D19">
        <w:rPr>
          <w:spacing w:val="-11"/>
          <w:sz w:val="24"/>
          <w:szCs w:val="24"/>
        </w:rPr>
        <w:t xml:space="preserve"> </w:t>
      </w:r>
      <w:r w:rsidRPr="00F12D19">
        <w:rPr>
          <w:sz w:val="24"/>
          <w:szCs w:val="24"/>
        </w:rPr>
        <w:t>должно</w:t>
      </w:r>
      <w:r w:rsidRPr="00F12D19">
        <w:rPr>
          <w:spacing w:val="-11"/>
          <w:sz w:val="24"/>
          <w:szCs w:val="24"/>
        </w:rPr>
        <w:t xml:space="preserve"> </w:t>
      </w:r>
      <w:r w:rsidRPr="00F12D19">
        <w:rPr>
          <w:sz w:val="24"/>
          <w:szCs w:val="24"/>
        </w:rPr>
        <w:t>соответствовать</w:t>
      </w:r>
      <w:r w:rsidRPr="00F12D19">
        <w:rPr>
          <w:spacing w:val="-12"/>
          <w:sz w:val="24"/>
          <w:szCs w:val="24"/>
        </w:rPr>
        <w:t xml:space="preserve"> </w:t>
      </w:r>
      <w:r w:rsidRPr="00F12D19">
        <w:rPr>
          <w:sz w:val="24"/>
          <w:szCs w:val="24"/>
        </w:rPr>
        <w:t>официально принятому эталону фирменного знака и стилю написания (размер и вид шрифтов, цвет, пропорции) наименования учреждения.</w:t>
      </w:r>
    </w:p>
    <w:p w:rsidR="001C27F6" w:rsidRDefault="00BB6981">
      <w:pPr>
        <w:spacing w:before="1" w:line="276" w:lineRule="auto"/>
        <w:ind w:left="120" w:right="126" w:hanging="4"/>
        <w:jc w:val="both"/>
        <w:rPr>
          <w:sz w:val="24"/>
          <w:szCs w:val="24"/>
        </w:rPr>
      </w:pPr>
      <w:r w:rsidRPr="00F12D19">
        <w:rPr>
          <w:sz w:val="24"/>
          <w:szCs w:val="24"/>
        </w:rPr>
        <w:t>Сотрудники учреждения должны выглядеть опрятно и аккуратно, следить за своим внешним видом и состоянием здоровья.</w:t>
      </w:r>
    </w:p>
    <w:p w:rsidR="00F12D19" w:rsidRDefault="00F12D19">
      <w:pPr>
        <w:spacing w:before="1" w:line="276" w:lineRule="auto"/>
        <w:ind w:left="120" w:right="126" w:hanging="4"/>
        <w:jc w:val="both"/>
        <w:rPr>
          <w:sz w:val="24"/>
          <w:szCs w:val="24"/>
        </w:rPr>
      </w:pPr>
    </w:p>
    <w:p w:rsidR="00F12D19" w:rsidRDefault="00F12D19">
      <w:pPr>
        <w:spacing w:before="1" w:line="276" w:lineRule="auto"/>
        <w:ind w:left="120" w:right="126" w:hanging="4"/>
        <w:jc w:val="both"/>
        <w:rPr>
          <w:sz w:val="24"/>
          <w:szCs w:val="24"/>
        </w:rPr>
      </w:pPr>
    </w:p>
    <w:sectPr w:rsidR="00F12D19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C5416"/>
    <w:multiLevelType w:val="hybridMultilevel"/>
    <w:tmpl w:val="2AAEB8DA"/>
    <w:lvl w:ilvl="0" w:tplc="F3AEF7B2">
      <w:numFmt w:val="bullet"/>
      <w:lvlText w:val="–"/>
      <w:lvlJc w:val="left"/>
      <w:pPr>
        <w:ind w:left="29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60A506">
      <w:numFmt w:val="bullet"/>
      <w:lvlText w:val="•"/>
      <w:lvlJc w:val="left"/>
      <w:pPr>
        <w:ind w:left="1230" w:hanging="180"/>
      </w:pPr>
      <w:rPr>
        <w:rFonts w:hint="default"/>
        <w:lang w:val="ru-RU" w:eastAsia="en-US" w:bidi="ar-SA"/>
      </w:rPr>
    </w:lvl>
    <w:lvl w:ilvl="2" w:tplc="4600CEA6">
      <w:numFmt w:val="bullet"/>
      <w:lvlText w:val="•"/>
      <w:lvlJc w:val="left"/>
      <w:pPr>
        <w:ind w:left="2161" w:hanging="180"/>
      </w:pPr>
      <w:rPr>
        <w:rFonts w:hint="default"/>
        <w:lang w:val="ru-RU" w:eastAsia="en-US" w:bidi="ar-SA"/>
      </w:rPr>
    </w:lvl>
    <w:lvl w:ilvl="3" w:tplc="63AC395A">
      <w:numFmt w:val="bullet"/>
      <w:lvlText w:val="•"/>
      <w:lvlJc w:val="left"/>
      <w:pPr>
        <w:ind w:left="3092" w:hanging="180"/>
      </w:pPr>
      <w:rPr>
        <w:rFonts w:hint="default"/>
        <w:lang w:val="ru-RU" w:eastAsia="en-US" w:bidi="ar-SA"/>
      </w:rPr>
    </w:lvl>
    <w:lvl w:ilvl="4" w:tplc="847AD868">
      <w:numFmt w:val="bullet"/>
      <w:lvlText w:val="•"/>
      <w:lvlJc w:val="left"/>
      <w:pPr>
        <w:ind w:left="4023" w:hanging="180"/>
      </w:pPr>
      <w:rPr>
        <w:rFonts w:hint="default"/>
        <w:lang w:val="ru-RU" w:eastAsia="en-US" w:bidi="ar-SA"/>
      </w:rPr>
    </w:lvl>
    <w:lvl w:ilvl="5" w:tplc="A8BE2672">
      <w:numFmt w:val="bullet"/>
      <w:lvlText w:val="•"/>
      <w:lvlJc w:val="left"/>
      <w:pPr>
        <w:ind w:left="4954" w:hanging="180"/>
      </w:pPr>
      <w:rPr>
        <w:rFonts w:hint="default"/>
        <w:lang w:val="ru-RU" w:eastAsia="en-US" w:bidi="ar-SA"/>
      </w:rPr>
    </w:lvl>
    <w:lvl w:ilvl="6" w:tplc="36FCAA42">
      <w:numFmt w:val="bullet"/>
      <w:lvlText w:val="•"/>
      <w:lvlJc w:val="left"/>
      <w:pPr>
        <w:ind w:left="5884" w:hanging="180"/>
      </w:pPr>
      <w:rPr>
        <w:rFonts w:hint="default"/>
        <w:lang w:val="ru-RU" w:eastAsia="en-US" w:bidi="ar-SA"/>
      </w:rPr>
    </w:lvl>
    <w:lvl w:ilvl="7" w:tplc="44C8176E">
      <w:numFmt w:val="bullet"/>
      <w:lvlText w:val="•"/>
      <w:lvlJc w:val="left"/>
      <w:pPr>
        <w:ind w:left="6815" w:hanging="180"/>
      </w:pPr>
      <w:rPr>
        <w:rFonts w:hint="default"/>
        <w:lang w:val="ru-RU" w:eastAsia="en-US" w:bidi="ar-SA"/>
      </w:rPr>
    </w:lvl>
    <w:lvl w:ilvl="8" w:tplc="5AD4E30C">
      <w:numFmt w:val="bullet"/>
      <w:lvlText w:val="•"/>
      <w:lvlJc w:val="left"/>
      <w:pPr>
        <w:ind w:left="7746" w:hanging="180"/>
      </w:pPr>
      <w:rPr>
        <w:rFonts w:hint="default"/>
        <w:lang w:val="ru-RU" w:eastAsia="en-US" w:bidi="ar-SA"/>
      </w:rPr>
    </w:lvl>
  </w:abstractNum>
  <w:abstractNum w:abstractNumId="1">
    <w:nsid w:val="30DC1399"/>
    <w:multiLevelType w:val="hybridMultilevel"/>
    <w:tmpl w:val="1E7E1912"/>
    <w:lvl w:ilvl="0" w:tplc="08D67684">
      <w:start w:val="1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C5AF7E4">
      <w:numFmt w:val="bullet"/>
      <w:lvlText w:val="-"/>
      <w:lvlJc w:val="left"/>
      <w:pPr>
        <w:ind w:left="120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B40A4C">
      <w:numFmt w:val="bullet"/>
      <w:lvlText w:val="•"/>
      <w:lvlJc w:val="left"/>
      <w:pPr>
        <w:ind w:left="2017" w:hanging="256"/>
      </w:pPr>
      <w:rPr>
        <w:rFonts w:hint="default"/>
        <w:lang w:val="ru-RU" w:eastAsia="en-US" w:bidi="ar-SA"/>
      </w:rPr>
    </w:lvl>
    <w:lvl w:ilvl="3" w:tplc="7B805B46">
      <w:numFmt w:val="bullet"/>
      <w:lvlText w:val="•"/>
      <w:lvlJc w:val="left"/>
      <w:pPr>
        <w:ind w:left="2966" w:hanging="256"/>
      </w:pPr>
      <w:rPr>
        <w:rFonts w:hint="default"/>
        <w:lang w:val="ru-RU" w:eastAsia="en-US" w:bidi="ar-SA"/>
      </w:rPr>
    </w:lvl>
    <w:lvl w:ilvl="4" w:tplc="0590C770">
      <w:numFmt w:val="bullet"/>
      <w:lvlText w:val="•"/>
      <w:lvlJc w:val="left"/>
      <w:pPr>
        <w:ind w:left="3915" w:hanging="256"/>
      </w:pPr>
      <w:rPr>
        <w:rFonts w:hint="default"/>
        <w:lang w:val="ru-RU" w:eastAsia="en-US" w:bidi="ar-SA"/>
      </w:rPr>
    </w:lvl>
    <w:lvl w:ilvl="5" w:tplc="9340A5A2">
      <w:numFmt w:val="bullet"/>
      <w:lvlText w:val="•"/>
      <w:lvlJc w:val="left"/>
      <w:pPr>
        <w:ind w:left="4864" w:hanging="256"/>
      </w:pPr>
      <w:rPr>
        <w:rFonts w:hint="default"/>
        <w:lang w:val="ru-RU" w:eastAsia="en-US" w:bidi="ar-SA"/>
      </w:rPr>
    </w:lvl>
    <w:lvl w:ilvl="6" w:tplc="A7225AD6">
      <w:numFmt w:val="bullet"/>
      <w:lvlText w:val="•"/>
      <w:lvlJc w:val="left"/>
      <w:pPr>
        <w:ind w:left="5812" w:hanging="256"/>
      </w:pPr>
      <w:rPr>
        <w:rFonts w:hint="default"/>
        <w:lang w:val="ru-RU" w:eastAsia="en-US" w:bidi="ar-SA"/>
      </w:rPr>
    </w:lvl>
    <w:lvl w:ilvl="7" w:tplc="3C005F8A">
      <w:numFmt w:val="bullet"/>
      <w:lvlText w:val="•"/>
      <w:lvlJc w:val="left"/>
      <w:pPr>
        <w:ind w:left="6761" w:hanging="256"/>
      </w:pPr>
      <w:rPr>
        <w:rFonts w:hint="default"/>
        <w:lang w:val="ru-RU" w:eastAsia="en-US" w:bidi="ar-SA"/>
      </w:rPr>
    </w:lvl>
    <w:lvl w:ilvl="8" w:tplc="90162B74">
      <w:numFmt w:val="bullet"/>
      <w:lvlText w:val="•"/>
      <w:lvlJc w:val="left"/>
      <w:pPr>
        <w:ind w:left="7710" w:hanging="256"/>
      </w:pPr>
      <w:rPr>
        <w:rFonts w:hint="default"/>
        <w:lang w:val="ru-RU" w:eastAsia="en-US" w:bidi="ar-SA"/>
      </w:rPr>
    </w:lvl>
  </w:abstractNum>
  <w:abstractNum w:abstractNumId="2">
    <w:nsid w:val="559F7021"/>
    <w:multiLevelType w:val="multilevel"/>
    <w:tmpl w:val="7A048088"/>
    <w:lvl w:ilvl="0">
      <w:start w:val="1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940" w:hanging="284"/>
        <w:jc w:val="right"/>
      </w:pPr>
      <w:rPr>
        <w:rFonts w:hint="default"/>
        <w:spacing w:val="0"/>
        <w:w w:val="9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7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24"/>
      </w:pPr>
      <w:rPr>
        <w:rFonts w:hint="default"/>
        <w:lang w:val="ru-RU" w:eastAsia="en-US" w:bidi="ar-SA"/>
      </w:rPr>
    </w:lvl>
  </w:abstractNum>
  <w:abstractNum w:abstractNumId="3">
    <w:nsid w:val="61D45C48"/>
    <w:multiLevelType w:val="multilevel"/>
    <w:tmpl w:val="891EB412"/>
    <w:lvl w:ilvl="0">
      <w:start w:val="4"/>
      <w:numFmt w:val="decimal"/>
      <w:lvlText w:val="%1"/>
      <w:lvlJc w:val="left"/>
      <w:pPr>
        <w:ind w:left="5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55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0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7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2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27F6"/>
    <w:rsid w:val="001C27F6"/>
    <w:rsid w:val="00964D18"/>
    <w:rsid w:val="00BB6981"/>
    <w:rsid w:val="00F1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1792" w:hanging="28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right="11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7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B69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9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1792" w:hanging="28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right="11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7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B69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9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2667</Words>
  <Characters>15205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Витальевна Данилова</dc:creator>
  <cp:lastModifiedBy>Admin</cp:lastModifiedBy>
  <cp:revision>3</cp:revision>
  <cp:lastPrinted>2024-04-01T19:29:00Z</cp:lastPrinted>
  <dcterms:created xsi:type="dcterms:W3CDTF">2024-04-01T18:33:00Z</dcterms:created>
  <dcterms:modified xsi:type="dcterms:W3CDTF">2024-04-01T19:29:00Z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2024-04-01T00:00:00Z</vt:filetime>
  </property>
  <property fmtid="{D5CDD505-2E9C-101B-9397-08002B2CF9AE}" pid="5" name="Producer">
    <vt:lpwstr>Microsoft® Word 2016</vt:lpwstr>
  </property>
</Properties>
</file>